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7FF6" w:rsidR="00390A01" w:rsidP="00426E83" w:rsidRDefault="00426E83" w14:paraId="22DACC89" w14:textId="7B8A1D5B">
      <w:pPr>
        <w:spacing w:after="0"/>
        <w:rPr>
          <w:rFonts w:cs="Calibri"/>
          <w:b/>
          <w:bCs/>
          <w:i/>
          <w:iCs/>
          <w:sz w:val="28"/>
          <w:szCs w:val="28"/>
        </w:rPr>
      </w:pPr>
      <w:r w:rsidRPr="007D1234">
        <w:rPr>
          <w:rFonts w:ascii="News Gothic Demi" w:hAnsi="News Gothic Demi"/>
          <w:b/>
          <w:sz w:val="24"/>
          <w:szCs w:val="24"/>
        </w:rPr>
        <w:br/>
      </w:r>
      <w:r w:rsidRPr="00D57FF6">
        <w:rPr>
          <w:rFonts w:cs="Calibri"/>
          <w:b/>
          <w:bCs/>
          <w:sz w:val="28"/>
          <w:szCs w:val="28"/>
        </w:rPr>
        <w:t>Job description</w:t>
      </w:r>
      <w:r w:rsidRPr="00D57FF6" w:rsidR="00DE3D24">
        <w:rPr>
          <w:rFonts w:cs="Calibri"/>
          <w:b/>
          <w:bCs/>
          <w:sz w:val="28"/>
          <w:szCs w:val="28"/>
        </w:rPr>
        <w:t xml:space="preserve"> for </w:t>
      </w:r>
      <w:r w:rsidR="007B7D9B">
        <w:rPr>
          <w:rFonts w:cs="Calibri"/>
          <w:b/>
          <w:bCs/>
          <w:i/>
          <w:iCs/>
          <w:sz w:val="28"/>
          <w:szCs w:val="28"/>
        </w:rPr>
        <w:t>Gardener</w:t>
      </w:r>
    </w:p>
    <w:p w:rsidRPr="007D1234" w:rsidR="00004E57" w:rsidP="00426E83" w:rsidRDefault="00004E57" w14:paraId="3EE575F7" w14:textId="77777777">
      <w:pPr>
        <w:spacing w:after="0"/>
        <w:rPr>
          <w:rFonts w:ascii="News Gothic" w:hAnsi="News Gothic"/>
          <w:b/>
          <w:sz w:val="24"/>
          <w:szCs w:val="24"/>
        </w:rPr>
      </w:pPr>
    </w:p>
    <w:p w:rsidRPr="00D57FF6" w:rsidR="00426E83" w:rsidP="00426E83" w:rsidRDefault="00426E83" w14:paraId="03EB688A" w14:textId="1871B735">
      <w:pPr>
        <w:spacing w:after="0"/>
        <w:rPr>
          <w:rFonts w:cs="Calibri"/>
          <w:b/>
        </w:rPr>
      </w:pPr>
      <w:r w:rsidRPr="00D57FF6">
        <w:rPr>
          <w:rFonts w:cs="Calibri"/>
        </w:rPr>
        <w:t>Department:</w:t>
      </w:r>
      <w:r w:rsidRPr="00D57FF6">
        <w:rPr>
          <w:rFonts w:cs="Calibri"/>
        </w:rPr>
        <w:tab/>
      </w:r>
      <w:r w:rsidRPr="00D57FF6">
        <w:rPr>
          <w:rFonts w:cs="Calibri"/>
          <w:b/>
        </w:rPr>
        <w:tab/>
      </w:r>
      <w:r w:rsidR="00AA713C">
        <w:rPr>
          <w:rFonts w:cs="Calibri"/>
          <w:i/>
          <w:iCs/>
        </w:rPr>
        <w:t>Estates - Gardens</w:t>
      </w:r>
      <w:r w:rsidRPr="00D57FF6" w:rsidR="002A0A8B">
        <w:rPr>
          <w:rFonts w:cs="Calibri"/>
          <w:b/>
        </w:rPr>
        <w:br/>
      </w:r>
      <w:r w:rsidRPr="00D57FF6">
        <w:rPr>
          <w:rFonts w:cs="Calibri"/>
        </w:rPr>
        <w:t>Re</w:t>
      </w:r>
      <w:r w:rsidRPr="00D57FF6" w:rsidR="00495E37">
        <w:rPr>
          <w:rFonts w:cs="Calibri"/>
        </w:rPr>
        <w:t>porting</w:t>
      </w:r>
      <w:r w:rsidRPr="00D57FF6">
        <w:rPr>
          <w:rFonts w:cs="Calibri"/>
        </w:rPr>
        <w:t xml:space="preserve"> to:</w:t>
      </w:r>
      <w:r w:rsidRPr="00D57FF6">
        <w:rPr>
          <w:rFonts w:cs="Calibri"/>
          <w:b/>
        </w:rPr>
        <w:tab/>
      </w:r>
      <w:r w:rsidRPr="00D57FF6" w:rsidR="00DE3D24">
        <w:rPr>
          <w:rFonts w:cs="Calibri"/>
          <w:b/>
        </w:rPr>
        <w:tab/>
      </w:r>
      <w:r w:rsidR="00AA713C">
        <w:rPr>
          <w:rFonts w:cs="Calibri"/>
          <w:bCs/>
          <w:i/>
          <w:iCs/>
        </w:rPr>
        <w:t>Head Gardener</w:t>
      </w:r>
      <w:r w:rsidRPr="00D57FF6" w:rsidR="002A0A8B">
        <w:rPr>
          <w:rFonts w:cs="Calibri"/>
          <w:b/>
        </w:rPr>
        <w:br/>
      </w:r>
      <w:r w:rsidRPr="00D57FF6">
        <w:rPr>
          <w:rFonts w:cs="Calibri"/>
        </w:rPr>
        <w:t>Salary:</w:t>
      </w:r>
      <w:r w:rsidRPr="00D57FF6">
        <w:rPr>
          <w:rFonts w:cs="Calibri"/>
          <w:b/>
        </w:rPr>
        <w:tab/>
      </w:r>
      <w:r w:rsidRPr="00D57FF6">
        <w:rPr>
          <w:rFonts w:cs="Calibri"/>
          <w:b/>
        </w:rPr>
        <w:tab/>
      </w:r>
      <w:r w:rsidRPr="00D57FF6" w:rsidR="00D257A0">
        <w:rPr>
          <w:rFonts w:cs="Calibri"/>
          <w:b/>
        </w:rPr>
        <w:tab/>
      </w:r>
      <w:r w:rsidRPr="00D57FF6" w:rsidR="00D257A0">
        <w:rPr>
          <w:rFonts w:cs="Calibri"/>
        </w:rPr>
        <w:t>£</w:t>
      </w:r>
      <w:r w:rsidR="007B7D9B">
        <w:rPr>
          <w:rFonts w:cs="Calibri"/>
        </w:rPr>
        <w:t>22,308</w:t>
      </w:r>
    </w:p>
    <w:p w:rsidRPr="00D57FF6" w:rsidR="00426E83" w:rsidP="002A0A8B" w:rsidRDefault="002A0A8B" w14:paraId="79162782" w14:textId="4CBE38AA">
      <w:pPr>
        <w:spacing w:after="0"/>
        <w:ind w:left="2160" w:hanging="2160"/>
        <w:rPr>
          <w:rFonts w:cs="Calibri"/>
          <w:b/>
        </w:rPr>
      </w:pPr>
      <w:r w:rsidRPr="00D57FF6">
        <w:rPr>
          <w:rFonts w:cs="Calibri"/>
        </w:rPr>
        <w:t>Hours:</w:t>
      </w:r>
      <w:r w:rsidRPr="00D57FF6">
        <w:rPr>
          <w:rFonts w:cs="Calibri"/>
          <w:b/>
        </w:rPr>
        <w:tab/>
      </w:r>
      <w:r w:rsidR="00AA713C">
        <w:rPr>
          <w:rFonts w:cs="Calibri"/>
          <w:i/>
          <w:iCs/>
        </w:rPr>
        <w:t>37.5</w:t>
      </w:r>
      <w:r w:rsidRPr="00D57FF6" w:rsidR="00DE3D24">
        <w:rPr>
          <w:rFonts w:cs="Calibri"/>
        </w:rPr>
        <w:t xml:space="preserve"> </w:t>
      </w:r>
      <w:r w:rsidRPr="00D57FF6" w:rsidR="00426E83">
        <w:rPr>
          <w:rFonts w:cs="Calibri"/>
        </w:rPr>
        <w:t xml:space="preserve">hours per week </w:t>
      </w:r>
      <w:r w:rsidRPr="00D57FF6" w:rsidR="00426E83">
        <w:rPr>
          <w:rFonts w:cs="Calibri"/>
          <w:i/>
          <w:iCs/>
        </w:rPr>
        <w:t>Monday to Friday</w:t>
      </w:r>
      <w:r w:rsidR="00AA713C">
        <w:rPr>
          <w:rFonts w:cs="Calibri"/>
          <w:i/>
          <w:iCs/>
        </w:rPr>
        <w:t xml:space="preserve"> with shared</w:t>
      </w:r>
      <w:r w:rsidRPr="00D57FF6" w:rsidR="002B5BAA">
        <w:rPr>
          <w:rFonts w:cs="Calibri"/>
          <w:i/>
          <w:iCs/>
        </w:rPr>
        <w:t xml:space="preserve"> Weekends</w:t>
      </w:r>
      <w:r w:rsidR="00AA713C">
        <w:rPr>
          <w:rFonts w:cs="Calibri"/>
          <w:i/>
          <w:iCs/>
        </w:rPr>
        <w:t>.</w:t>
      </w:r>
    </w:p>
    <w:p w:rsidRPr="00D57FF6" w:rsidR="00004E57" w:rsidP="68B427FE" w:rsidRDefault="00426E83" w14:paraId="61F69AF7" w14:textId="7D9F86DD">
      <w:pPr>
        <w:spacing w:after="0"/>
        <w:rPr>
          <w:rFonts w:cs="Calibri"/>
          <w:i w:val="1"/>
          <w:iCs w:val="1"/>
        </w:rPr>
      </w:pPr>
      <w:r w:rsidRPr="68B427FE" w:rsidR="68B427FE">
        <w:rPr>
          <w:rFonts w:cs="Calibri"/>
        </w:rPr>
        <w:t>Holiday:</w:t>
      </w:r>
      <w:r>
        <w:tab/>
      </w:r>
      <w:r>
        <w:tab/>
      </w:r>
      <w:r w:rsidRPr="68B427FE" w:rsidR="68B427FE">
        <w:rPr>
          <w:rFonts w:cs="Calibri"/>
        </w:rPr>
        <w:t>25 days holiday plus 8 days public holidays</w:t>
      </w:r>
    </w:p>
    <w:p w:rsidRPr="00D57FF6" w:rsidR="001E6BF9" w:rsidP="00426E83" w:rsidRDefault="001E6BF9" w14:paraId="4CA3CF92" w14:textId="77777777">
      <w:pPr>
        <w:pBdr>
          <w:bottom w:val="single" w:color="auto" w:sz="4" w:space="1"/>
        </w:pBdr>
        <w:spacing w:after="0"/>
        <w:rPr>
          <w:rFonts w:cs="Calibri"/>
          <w:b/>
        </w:rPr>
      </w:pPr>
    </w:p>
    <w:p w:rsidRPr="00D57FF6" w:rsidR="00004E57" w:rsidP="00426E83" w:rsidRDefault="00004E57" w14:paraId="435EE5B6" w14:textId="77777777">
      <w:pPr>
        <w:spacing w:after="0"/>
        <w:rPr>
          <w:rFonts w:cs="Calibri"/>
          <w:b/>
        </w:rPr>
      </w:pPr>
    </w:p>
    <w:p w:rsidRPr="00D57FF6" w:rsidR="00426E83" w:rsidP="00426E83" w:rsidRDefault="00426E83" w14:paraId="2A9F5082" w14:textId="77777777">
      <w:pPr>
        <w:autoSpaceDE w:val="0"/>
        <w:autoSpaceDN w:val="0"/>
        <w:spacing w:after="0"/>
        <w:rPr>
          <w:rFonts w:cs="Calibri"/>
          <w:b/>
        </w:rPr>
      </w:pPr>
      <w:r w:rsidRPr="00D57FF6">
        <w:rPr>
          <w:rFonts w:cs="Calibri"/>
          <w:b/>
        </w:rPr>
        <w:t>American Museum &amp; Gardens</w:t>
      </w:r>
    </w:p>
    <w:p w:rsidRPr="00D57FF6" w:rsidR="00DE3D24" w:rsidP="000A7441" w:rsidRDefault="000A7441" w14:paraId="3CE05974" w14:textId="77777777">
      <w:pPr>
        <w:autoSpaceDE w:val="0"/>
        <w:autoSpaceDN w:val="0"/>
        <w:spacing w:after="0"/>
        <w:rPr>
          <w:rFonts w:cs="Calibri"/>
        </w:rPr>
      </w:pPr>
      <w:r w:rsidRPr="00D57FF6">
        <w:rPr>
          <w:rFonts w:cs="Calibri"/>
        </w:rPr>
        <w:t>The mission of the American Museum &amp; Gardens</w:t>
      </w:r>
      <w:r w:rsidRPr="00D57FF6" w:rsidR="00DE3D24">
        <w:rPr>
          <w:rFonts w:cs="Calibri"/>
        </w:rPr>
        <w:t xml:space="preserve"> (AM&amp;G) is to educate, stimulate, and inspire </w:t>
      </w:r>
      <w:r w:rsidRPr="00D57FF6" w:rsidR="007046DE">
        <w:rPr>
          <w:rFonts w:cs="Calibri"/>
        </w:rPr>
        <w:t>its</w:t>
      </w:r>
      <w:r w:rsidRPr="00D57FF6" w:rsidR="00DE3D24">
        <w:rPr>
          <w:rFonts w:cs="Calibri"/>
        </w:rPr>
        <w:t xml:space="preserve"> visitors to further the understanding of American history and culture. The Museum carries out this mission through the presentation of its historic rooms, its decorative art and folk-art collections, and its special exhibitions, learning programmes, and gardens. Our organisation is the only one of its kind outside the boundaries of the United States. We welcomed</w:t>
      </w:r>
      <w:r w:rsidR="00B01C72">
        <w:rPr>
          <w:rFonts w:cs="Calibri"/>
        </w:rPr>
        <w:t xml:space="preserve"> over</w:t>
      </w:r>
      <w:r w:rsidRPr="00D57FF6" w:rsidR="00DE3D24">
        <w:rPr>
          <w:rFonts w:cs="Calibri"/>
        </w:rPr>
        <w:t xml:space="preserve"> </w:t>
      </w:r>
      <w:r w:rsidR="00B01C72">
        <w:rPr>
          <w:rFonts w:cs="Calibri"/>
        </w:rPr>
        <w:t>7</w:t>
      </w:r>
      <w:r w:rsidRPr="00D57FF6" w:rsidR="00DE3D24">
        <w:rPr>
          <w:rFonts w:cs="Calibri"/>
        </w:rPr>
        <w:t>0,000 visitors last year, most of them British.</w:t>
      </w:r>
    </w:p>
    <w:p w:rsidRPr="00D57FF6" w:rsidR="00DE3D24" w:rsidP="000A7441" w:rsidRDefault="00DE3D24" w14:paraId="05D482E6" w14:textId="77777777">
      <w:pPr>
        <w:autoSpaceDE w:val="0"/>
        <w:autoSpaceDN w:val="0"/>
        <w:spacing w:after="0"/>
        <w:rPr>
          <w:rFonts w:cs="Calibri"/>
        </w:rPr>
      </w:pPr>
    </w:p>
    <w:p w:rsidRPr="00D57FF6" w:rsidR="00DE3D24" w:rsidP="000A7441" w:rsidRDefault="00DE3D24" w14:paraId="44AE572B" w14:textId="77777777">
      <w:pPr>
        <w:autoSpaceDE w:val="0"/>
        <w:autoSpaceDN w:val="0"/>
        <w:spacing w:after="0"/>
        <w:rPr>
          <w:rFonts w:cs="Calibri"/>
        </w:rPr>
      </w:pPr>
      <w:r w:rsidRPr="00AA713C">
        <w:rPr>
          <w:rFonts w:cs="Calibri"/>
        </w:rPr>
        <w:t>It is an exciting time to join the AM&amp;G</w:t>
      </w:r>
      <w:r w:rsidRPr="00AA713C" w:rsidR="00D935D1">
        <w:rPr>
          <w:rFonts w:cs="Calibri"/>
        </w:rPr>
        <w:t xml:space="preserve"> as we are going through a significant period of growth</w:t>
      </w:r>
      <w:r w:rsidR="00D935D1">
        <w:rPr>
          <w:rFonts w:cs="Calibri"/>
        </w:rPr>
        <w:t xml:space="preserve"> – with </w:t>
      </w:r>
      <w:r w:rsidRPr="00D57FF6">
        <w:rPr>
          <w:rFonts w:cs="Calibri"/>
        </w:rPr>
        <w:t>increase</w:t>
      </w:r>
      <w:r w:rsidR="00D935D1">
        <w:rPr>
          <w:rFonts w:cs="Calibri"/>
        </w:rPr>
        <w:t>d</w:t>
      </w:r>
      <w:r w:rsidRPr="00D57FF6">
        <w:rPr>
          <w:rFonts w:cs="Calibri"/>
        </w:rPr>
        <w:t xml:space="preserve"> visitor numbers, revenue, and deeper engagement with our audiences. We are looking to continue to grow in the coming years and this role</w:t>
      </w:r>
      <w:r w:rsidRPr="00D57FF6" w:rsidR="007046DE">
        <w:rPr>
          <w:rFonts w:cs="Calibri"/>
        </w:rPr>
        <w:t xml:space="preserve"> will play an important part in helping to achieve our goals.  </w:t>
      </w:r>
    </w:p>
    <w:p w:rsidRPr="00D57FF6" w:rsidR="00AE3CDE" w:rsidP="00AE3CDE" w:rsidRDefault="00AE3CDE" w14:paraId="6F52ED80" w14:textId="77777777">
      <w:pPr>
        <w:autoSpaceDE w:val="0"/>
        <w:autoSpaceDN w:val="0"/>
        <w:spacing w:after="0"/>
        <w:rPr>
          <w:rFonts w:cs="Calibri"/>
        </w:rPr>
      </w:pPr>
    </w:p>
    <w:p w:rsidR="00056486" w:rsidP="00AA713C" w:rsidRDefault="006F2326" w14:paraId="2FF57F3F" w14:textId="3890B20B">
      <w:pPr>
        <w:autoSpaceDE w:val="0"/>
        <w:autoSpaceDN w:val="0"/>
        <w:spacing w:after="0"/>
        <w:rPr>
          <w:rFonts w:cs="Calibri"/>
          <w:b/>
        </w:rPr>
      </w:pPr>
      <w:r w:rsidRPr="00D57FF6">
        <w:rPr>
          <w:rFonts w:cs="Calibri"/>
          <w:b/>
        </w:rPr>
        <w:t>About the role</w:t>
      </w:r>
      <w:r w:rsidRPr="00D57FF6" w:rsidR="00056486">
        <w:rPr>
          <w:rFonts w:cs="Calibri"/>
          <w:b/>
        </w:rPr>
        <w:t xml:space="preserve"> </w:t>
      </w:r>
    </w:p>
    <w:p w:rsidR="00AA713C" w:rsidP="00AA713C" w:rsidRDefault="00AA713C" w14:paraId="1E30FA0B" w14:textId="77777777">
      <w:pPr>
        <w:autoSpaceDE w:val="0"/>
        <w:autoSpaceDN w:val="0"/>
        <w:spacing w:after="0"/>
        <w:rPr>
          <w:rFonts w:cs="Calibri"/>
          <w:bCs/>
          <w:i/>
          <w:iCs/>
        </w:rPr>
      </w:pPr>
    </w:p>
    <w:p w:rsidR="00AA713C" w:rsidP="00AA713C" w:rsidRDefault="00AA713C" w14:paraId="621DED4D" w14:textId="77777777">
      <w:pPr>
        <w:autoSpaceDE w:val="0"/>
        <w:autoSpaceDN w:val="0"/>
        <w:spacing w:after="0"/>
        <w:rPr>
          <w:rFonts w:cs="Calibri"/>
          <w:bCs/>
        </w:rPr>
      </w:pPr>
      <w:r w:rsidRPr="00AA713C">
        <w:rPr>
          <w:rFonts w:cs="Calibri"/>
          <w:bCs/>
        </w:rPr>
        <w:t>This is an exciting opportunity to work in a garden that has been designed and curated by the renowned design firm Oehme Van Sweden (</w:t>
      </w:r>
      <w:proofErr w:type="spellStart"/>
      <w:r w:rsidRPr="00AA713C">
        <w:rPr>
          <w:rFonts w:cs="Calibri"/>
          <w:bCs/>
        </w:rPr>
        <w:t>OvS</w:t>
      </w:r>
      <w:proofErr w:type="spellEnd"/>
      <w:r w:rsidRPr="00AA713C">
        <w:rPr>
          <w:rFonts w:cs="Calibri"/>
          <w:bCs/>
        </w:rPr>
        <w:t xml:space="preserve">). The garden is unique in that it is the only </w:t>
      </w:r>
      <w:proofErr w:type="spellStart"/>
      <w:r w:rsidRPr="00AA713C">
        <w:rPr>
          <w:rFonts w:cs="Calibri"/>
          <w:bCs/>
        </w:rPr>
        <w:t>OvS</w:t>
      </w:r>
      <w:proofErr w:type="spellEnd"/>
      <w:r w:rsidRPr="00AA713C">
        <w:rPr>
          <w:rFonts w:cs="Calibri"/>
          <w:bCs/>
        </w:rPr>
        <w:t xml:space="preserve"> Public Garden in the UK.</w:t>
      </w:r>
    </w:p>
    <w:p w:rsidRPr="00AA713C" w:rsidR="00AA713C" w:rsidP="00AA713C" w:rsidRDefault="00AA713C" w14:paraId="765A728E" w14:textId="77777777">
      <w:pPr>
        <w:autoSpaceDE w:val="0"/>
        <w:autoSpaceDN w:val="0"/>
        <w:spacing w:after="0"/>
        <w:rPr>
          <w:rFonts w:cs="Calibri"/>
          <w:bCs/>
        </w:rPr>
      </w:pPr>
    </w:p>
    <w:p w:rsidR="00AA713C" w:rsidP="00AA713C" w:rsidRDefault="00AA713C" w14:paraId="31259457" w14:textId="77777777">
      <w:pPr>
        <w:autoSpaceDE w:val="0"/>
        <w:autoSpaceDN w:val="0"/>
        <w:spacing w:after="0"/>
        <w:rPr>
          <w:rFonts w:cs="Calibri"/>
          <w:bCs/>
        </w:rPr>
      </w:pPr>
      <w:r w:rsidRPr="00AA713C">
        <w:rPr>
          <w:rFonts w:cs="Calibri"/>
          <w:bCs/>
        </w:rPr>
        <w:t>The Gardener role is responsible for taking a pro-active role in maintaining and developing the Gardens, plants and supporting infrastructure to the highest standards. This is a hands-on position where you will help to influence the appearance of the formal gardens and general wider Estate.</w:t>
      </w:r>
    </w:p>
    <w:p w:rsidRPr="00AA713C" w:rsidR="00AA713C" w:rsidP="00AA713C" w:rsidRDefault="00AA713C" w14:paraId="4A964F53" w14:textId="77777777">
      <w:pPr>
        <w:autoSpaceDE w:val="0"/>
        <w:autoSpaceDN w:val="0"/>
        <w:spacing w:after="0"/>
        <w:rPr>
          <w:rFonts w:cs="Calibri"/>
          <w:bCs/>
        </w:rPr>
      </w:pPr>
    </w:p>
    <w:p w:rsidR="00AA713C" w:rsidP="00AA713C" w:rsidRDefault="00AA713C" w14:paraId="09B8A0A1" w14:textId="77777777">
      <w:pPr>
        <w:autoSpaceDE w:val="0"/>
        <w:autoSpaceDN w:val="0"/>
        <w:spacing w:after="0"/>
        <w:rPr>
          <w:rFonts w:cs="Calibri"/>
          <w:bCs/>
        </w:rPr>
      </w:pPr>
      <w:r w:rsidRPr="00AA713C">
        <w:rPr>
          <w:rFonts w:cs="Calibri"/>
          <w:bCs/>
        </w:rPr>
        <w:t>You will work as a team alongside volunteers enabling them to develop their skills, experience, and enjoyment. With your positive, can-do attitude you will ensure that our visitors receive a warm welcome and a wonderful experience from the moment they arrive. You will interact with them in an understanding and confident way to give them a memorable visit providing them with your horticultural expertise.</w:t>
      </w:r>
    </w:p>
    <w:p w:rsidRPr="00AA713C" w:rsidR="00AA713C" w:rsidP="00AA713C" w:rsidRDefault="00AA713C" w14:paraId="2DD74AB7" w14:textId="77777777">
      <w:pPr>
        <w:autoSpaceDE w:val="0"/>
        <w:autoSpaceDN w:val="0"/>
        <w:spacing w:after="0"/>
        <w:rPr>
          <w:rFonts w:cs="Calibri"/>
          <w:bCs/>
        </w:rPr>
      </w:pPr>
    </w:p>
    <w:p w:rsidRPr="00AA713C" w:rsidR="00AA713C" w:rsidP="00AA713C" w:rsidRDefault="00AA713C" w14:paraId="40758B55" w14:textId="14C771A2">
      <w:pPr>
        <w:autoSpaceDE w:val="0"/>
        <w:autoSpaceDN w:val="0"/>
        <w:spacing w:after="0"/>
        <w:rPr>
          <w:rFonts w:cs="Calibri"/>
          <w:bCs/>
        </w:rPr>
      </w:pPr>
      <w:r w:rsidRPr="00AA713C">
        <w:rPr>
          <w:rFonts w:cs="Calibri"/>
          <w:bCs/>
        </w:rPr>
        <w:t>You will adopt a flexible and positive attitude to work, you will communicate well in a team but not be afraid to work on your own initiative. You will be willing to assist in achieving a great visitor experience and at times this may mean reprioritising workloads to help out the wider Museum Team. At all times you will take your own health and safety and that of</w:t>
      </w:r>
      <w:r>
        <w:rPr>
          <w:rFonts w:cs="Calibri"/>
          <w:bCs/>
        </w:rPr>
        <w:t xml:space="preserve"> </w:t>
      </w:r>
      <w:r w:rsidRPr="00AA713C">
        <w:rPr>
          <w:rFonts w:cs="Calibri"/>
          <w:bCs/>
        </w:rPr>
        <w:t>others who may be affected by your work seriously. You will assist with ensuring safe systems of work are carried out and observe and contribute towards all risk assessments and safe working practices.</w:t>
      </w:r>
    </w:p>
    <w:p w:rsidRPr="00AA713C" w:rsidR="00AA713C" w:rsidP="00AA713C" w:rsidRDefault="00AA713C" w14:paraId="786F0E5F" w14:textId="77777777">
      <w:pPr>
        <w:autoSpaceDE w:val="0"/>
        <w:autoSpaceDN w:val="0"/>
        <w:spacing w:after="0"/>
        <w:rPr>
          <w:rFonts w:cs="Calibri"/>
          <w:bCs/>
        </w:rPr>
      </w:pPr>
      <w:r w:rsidRPr="00AA713C">
        <w:rPr>
          <w:rFonts w:cs="Calibri"/>
          <w:bCs/>
        </w:rPr>
        <w:lastRenderedPageBreak/>
        <w:t>Your responsibilities involve several key activities as outlined below:</w:t>
      </w:r>
    </w:p>
    <w:p w:rsidRPr="00D57FF6" w:rsidR="00AA713C" w:rsidP="00AA713C" w:rsidRDefault="00AA713C" w14:paraId="1DE9CF9A" w14:textId="77777777">
      <w:pPr>
        <w:autoSpaceDE w:val="0"/>
        <w:autoSpaceDN w:val="0"/>
        <w:spacing w:after="0"/>
        <w:rPr>
          <w:rFonts w:cs="Calibri"/>
          <w:bCs/>
        </w:rPr>
      </w:pPr>
    </w:p>
    <w:p w:rsidR="00AA713C" w:rsidP="00AA713C" w:rsidRDefault="00AA713C" w14:paraId="26EC137A" w14:textId="5F896759">
      <w:pPr>
        <w:autoSpaceDE w:val="0"/>
        <w:autoSpaceDN w:val="0"/>
        <w:spacing w:after="0"/>
        <w:rPr>
          <w:rFonts w:cs="Calibri"/>
          <w:b/>
        </w:rPr>
      </w:pPr>
      <w:r w:rsidRPr="00AA713C">
        <w:rPr>
          <w:rFonts w:cs="Calibri"/>
          <w:b/>
        </w:rPr>
        <w:t>Key responsibility 1</w:t>
      </w:r>
    </w:p>
    <w:p w:rsidRPr="00AA713C" w:rsidR="00AA713C" w:rsidP="00AA713C" w:rsidRDefault="00AA713C" w14:paraId="4EBF59C3" w14:textId="77777777">
      <w:pPr>
        <w:autoSpaceDE w:val="0"/>
        <w:autoSpaceDN w:val="0"/>
        <w:spacing w:after="0"/>
        <w:rPr>
          <w:rFonts w:cs="Calibri"/>
          <w:b/>
        </w:rPr>
      </w:pPr>
    </w:p>
    <w:p w:rsidRPr="00AA713C" w:rsidR="00AA713C" w:rsidP="00AA713C" w:rsidRDefault="00AA713C" w14:paraId="49B3F17B" w14:textId="77777777">
      <w:pPr>
        <w:autoSpaceDE w:val="0"/>
        <w:autoSpaceDN w:val="0"/>
        <w:spacing w:after="0"/>
        <w:rPr>
          <w:rFonts w:cs="Calibri"/>
          <w:bCs/>
        </w:rPr>
      </w:pPr>
      <w:r w:rsidRPr="00AA713C">
        <w:rPr>
          <w:rFonts w:cs="Calibri"/>
          <w:bCs/>
        </w:rPr>
        <w:t>· Maintaining the formal gardens and beds to the highest of standards</w:t>
      </w:r>
    </w:p>
    <w:p w:rsidRPr="00AA713C" w:rsidR="00AA713C" w:rsidP="00AA713C" w:rsidRDefault="00AA713C" w14:paraId="1743E470" w14:textId="77777777">
      <w:pPr>
        <w:autoSpaceDE w:val="0"/>
        <w:autoSpaceDN w:val="0"/>
        <w:spacing w:after="0"/>
        <w:rPr>
          <w:rFonts w:cs="Calibri"/>
          <w:bCs/>
        </w:rPr>
      </w:pPr>
      <w:r w:rsidRPr="00AA713C">
        <w:rPr>
          <w:rFonts w:cs="Calibri"/>
          <w:bCs/>
        </w:rPr>
        <w:t>· Ensure Pathways through the gardens are maintained and kept clear for the visitor route</w:t>
      </w:r>
    </w:p>
    <w:p w:rsidR="00AA713C" w:rsidP="00AA713C" w:rsidRDefault="00AA713C" w14:paraId="229F4D9E" w14:textId="77777777">
      <w:pPr>
        <w:autoSpaceDE w:val="0"/>
        <w:autoSpaceDN w:val="0"/>
        <w:spacing w:after="0"/>
        <w:rPr>
          <w:rFonts w:cs="Calibri"/>
          <w:bCs/>
        </w:rPr>
      </w:pPr>
      <w:r w:rsidRPr="00AA713C">
        <w:rPr>
          <w:rFonts w:cs="Calibri"/>
          <w:bCs/>
        </w:rPr>
        <w:t>· Assisting with propagation and nursery activities.</w:t>
      </w:r>
    </w:p>
    <w:p w:rsidRPr="00AA713C" w:rsidR="00AA713C" w:rsidP="00AA713C" w:rsidRDefault="00AA713C" w14:paraId="264A1A23" w14:textId="77777777">
      <w:pPr>
        <w:autoSpaceDE w:val="0"/>
        <w:autoSpaceDN w:val="0"/>
        <w:spacing w:after="0"/>
        <w:rPr>
          <w:rFonts w:cs="Calibri"/>
          <w:bCs/>
        </w:rPr>
      </w:pPr>
    </w:p>
    <w:p w:rsidR="00AA713C" w:rsidP="00AA713C" w:rsidRDefault="00AA713C" w14:paraId="54717153" w14:textId="498E9350">
      <w:pPr>
        <w:autoSpaceDE w:val="0"/>
        <w:autoSpaceDN w:val="0"/>
        <w:spacing w:after="0"/>
        <w:rPr>
          <w:rFonts w:cs="Calibri"/>
          <w:b/>
        </w:rPr>
      </w:pPr>
      <w:r w:rsidRPr="00AA713C">
        <w:rPr>
          <w:rFonts w:cs="Calibri"/>
          <w:b/>
        </w:rPr>
        <w:t>Key responsibility 2</w:t>
      </w:r>
    </w:p>
    <w:p w:rsidRPr="00AA713C" w:rsidR="00AA713C" w:rsidP="00AA713C" w:rsidRDefault="00AA713C" w14:paraId="394F4166" w14:textId="77777777">
      <w:pPr>
        <w:autoSpaceDE w:val="0"/>
        <w:autoSpaceDN w:val="0"/>
        <w:spacing w:after="0"/>
        <w:rPr>
          <w:rFonts w:cs="Calibri"/>
          <w:b/>
        </w:rPr>
      </w:pPr>
    </w:p>
    <w:p w:rsidRPr="00AA713C" w:rsidR="00AA713C" w:rsidP="00AA713C" w:rsidRDefault="00AA713C" w14:paraId="1F156F92" w14:textId="77777777">
      <w:pPr>
        <w:autoSpaceDE w:val="0"/>
        <w:autoSpaceDN w:val="0"/>
        <w:spacing w:after="0"/>
        <w:rPr>
          <w:rFonts w:cs="Calibri"/>
          <w:bCs/>
        </w:rPr>
      </w:pPr>
      <w:r w:rsidRPr="00AA713C">
        <w:rPr>
          <w:rFonts w:cs="Calibri"/>
          <w:bCs/>
        </w:rPr>
        <w:t>· You will help to maintain the lawns, shrubs and hedges using appropriate machinery.</w:t>
      </w:r>
    </w:p>
    <w:p w:rsidRPr="00AA713C" w:rsidR="00AA713C" w:rsidP="00AA713C" w:rsidRDefault="00AA713C" w14:paraId="1465F588" w14:textId="77777777">
      <w:pPr>
        <w:autoSpaceDE w:val="0"/>
        <w:autoSpaceDN w:val="0"/>
        <w:spacing w:after="0"/>
        <w:rPr>
          <w:rFonts w:cs="Calibri"/>
          <w:bCs/>
        </w:rPr>
      </w:pPr>
      <w:r w:rsidRPr="00AA713C">
        <w:rPr>
          <w:rFonts w:cs="Calibri"/>
          <w:bCs/>
        </w:rPr>
        <w:t>· You will ensure all equipment and machinery is used with care, stored, and maintained safely.</w:t>
      </w:r>
    </w:p>
    <w:p w:rsidRPr="00AA713C" w:rsidR="00AA713C" w:rsidP="00AA713C" w:rsidRDefault="00AA713C" w14:paraId="26890C71" w14:textId="77777777">
      <w:pPr>
        <w:autoSpaceDE w:val="0"/>
        <w:autoSpaceDN w:val="0"/>
        <w:spacing w:after="0"/>
        <w:rPr>
          <w:rFonts w:cs="Calibri"/>
          <w:bCs/>
        </w:rPr>
      </w:pPr>
      <w:r w:rsidRPr="00AA713C">
        <w:rPr>
          <w:rFonts w:cs="Calibri"/>
          <w:bCs/>
        </w:rPr>
        <w:t>· You will ensure pathways, carparks and hard surfaces are kept clear of debris using blowers and pressure washers and clear of weeds using appropriate control methods.</w:t>
      </w:r>
    </w:p>
    <w:p w:rsidR="00AA713C" w:rsidP="00AA713C" w:rsidRDefault="00AA713C" w14:paraId="72AF2111" w14:textId="77777777">
      <w:pPr>
        <w:autoSpaceDE w:val="0"/>
        <w:autoSpaceDN w:val="0"/>
        <w:spacing w:after="0"/>
        <w:rPr>
          <w:rFonts w:cs="Calibri"/>
          <w:bCs/>
        </w:rPr>
      </w:pPr>
      <w:r w:rsidRPr="00AA713C">
        <w:rPr>
          <w:rFonts w:cs="Calibri"/>
          <w:bCs/>
        </w:rPr>
        <w:t>· You will be trained in the appropriate use of all machinery</w:t>
      </w:r>
    </w:p>
    <w:p w:rsidRPr="00AA713C" w:rsidR="00AA713C" w:rsidP="00AA713C" w:rsidRDefault="00AA713C" w14:paraId="4FBEA59C" w14:textId="77777777">
      <w:pPr>
        <w:autoSpaceDE w:val="0"/>
        <w:autoSpaceDN w:val="0"/>
        <w:spacing w:after="0"/>
        <w:rPr>
          <w:rFonts w:cs="Calibri"/>
          <w:bCs/>
        </w:rPr>
      </w:pPr>
    </w:p>
    <w:p w:rsidR="00AA713C" w:rsidP="00AA713C" w:rsidRDefault="00AA713C" w14:paraId="43947718" w14:textId="53439AA8">
      <w:pPr>
        <w:autoSpaceDE w:val="0"/>
        <w:autoSpaceDN w:val="0"/>
        <w:spacing w:after="0"/>
        <w:rPr>
          <w:rFonts w:cs="Calibri"/>
          <w:b/>
        </w:rPr>
      </w:pPr>
      <w:r w:rsidRPr="00AA713C">
        <w:rPr>
          <w:rFonts w:cs="Calibri"/>
          <w:b/>
        </w:rPr>
        <w:t>Key responsibility 3</w:t>
      </w:r>
    </w:p>
    <w:p w:rsidRPr="00AA713C" w:rsidR="00AA713C" w:rsidP="00AA713C" w:rsidRDefault="00AA713C" w14:paraId="226B48B6" w14:textId="77777777">
      <w:pPr>
        <w:autoSpaceDE w:val="0"/>
        <w:autoSpaceDN w:val="0"/>
        <w:spacing w:after="0"/>
        <w:rPr>
          <w:rFonts w:cs="Calibri"/>
          <w:b/>
        </w:rPr>
      </w:pPr>
    </w:p>
    <w:p w:rsidRPr="00AA713C" w:rsidR="00AA713C" w:rsidP="00AA713C" w:rsidRDefault="00AA713C" w14:paraId="31A9BF8B" w14:textId="77777777">
      <w:pPr>
        <w:autoSpaceDE w:val="0"/>
        <w:autoSpaceDN w:val="0"/>
        <w:spacing w:after="0"/>
        <w:rPr>
          <w:rFonts w:cs="Calibri"/>
          <w:bCs/>
        </w:rPr>
      </w:pPr>
      <w:r w:rsidRPr="00AA713C">
        <w:rPr>
          <w:rFonts w:cs="Calibri"/>
          <w:bCs/>
        </w:rPr>
        <w:t>· You will also help, when necessary, with all other aspects of gardening such as planting, weeding, staking, watering, and renovating borders; maintaining water features and drainage channels and ensuring that all sheds and facilities are kept clean and tidy.</w:t>
      </w:r>
    </w:p>
    <w:p w:rsidRPr="00AA713C" w:rsidR="00AA713C" w:rsidP="00AA713C" w:rsidRDefault="00AA713C" w14:paraId="5825F995" w14:textId="77777777">
      <w:pPr>
        <w:autoSpaceDE w:val="0"/>
        <w:autoSpaceDN w:val="0"/>
        <w:spacing w:after="0"/>
        <w:rPr>
          <w:rFonts w:cs="Calibri"/>
          <w:bCs/>
        </w:rPr>
      </w:pPr>
      <w:r w:rsidRPr="00AA713C">
        <w:rPr>
          <w:rFonts w:cs="Calibri"/>
          <w:bCs/>
        </w:rPr>
        <w:t>· You will have an eye for detail and take pride in your high standard of finish.</w:t>
      </w:r>
    </w:p>
    <w:p w:rsidRPr="00AA713C" w:rsidR="00AA713C" w:rsidP="00AA713C" w:rsidRDefault="00AA713C" w14:paraId="43E4AAE9" w14:textId="77777777">
      <w:pPr>
        <w:autoSpaceDE w:val="0"/>
        <w:autoSpaceDN w:val="0"/>
        <w:spacing w:after="0"/>
        <w:rPr>
          <w:rFonts w:cs="Calibri"/>
          <w:bCs/>
        </w:rPr>
      </w:pPr>
      <w:r w:rsidRPr="00AA713C">
        <w:rPr>
          <w:rFonts w:cs="Calibri"/>
          <w:bCs/>
        </w:rPr>
        <w:t>· Assist with appropriate tasks as directed by the Head Gardener around the whole Estate.</w:t>
      </w:r>
    </w:p>
    <w:p w:rsidRPr="00AA713C" w:rsidR="00AA713C" w:rsidP="00AA713C" w:rsidRDefault="00AA713C" w14:paraId="367D880F" w14:textId="77777777">
      <w:pPr>
        <w:autoSpaceDE w:val="0"/>
        <w:autoSpaceDN w:val="0"/>
        <w:spacing w:after="0"/>
        <w:rPr>
          <w:rFonts w:cs="Calibri"/>
          <w:bCs/>
        </w:rPr>
      </w:pPr>
      <w:r w:rsidRPr="00AA713C">
        <w:rPr>
          <w:rFonts w:cs="Calibri"/>
          <w:bCs/>
        </w:rPr>
        <w:t>Job activities may vary and evolve over time to meet business needs.</w:t>
      </w:r>
    </w:p>
    <w:p w:rsidRPr="00D57FF6" w:rsidR="00056486" w:rsidP="006C0AEA" w:rsidRDefault="00056486" w14:paraId="781F5EF6" w14:textId="77777777">
      <w:pPr>
        <w:autoSpaceDE w:val="0"/>
        <w:autoSpaceDN w:val="0"/>
        <w:spacing w:after="0"/>
        <w:rPr>
          <w:rFonts w:cs="Calibri"/>
          <w:bCs/>
        </w:rPr>
      </w:pPr>
    </w:p>
    <w:p w:rsidRPr="00D57FF6" w:rsidR="00C0004D" w:rsidP="006876F7" w:rsidRDefault="002A0A8B" w14:paraId="2E0E3C35" w14:textId="77777777">
      <w:pPr>
        <w:autoSpaceDE w:val="0"/>
        <w:autoSpaceDN w:val="0"/>
        <w:spacing w:after="0"/>
        <w:rPr>
          <w:rFonts w:cs="Calibri"/>
          <w:b/>
        </w:rPr>
      </w:pPr>
      <w:bookmarkStart w:name="_Hlk494798658" w:id="0"/>
      <w:r w:rsidRPr="00D57FF6">
        <w:rPr>
          <w:rFonts w:cs="Calibri"/>
          <w:b/>
        </w:rPr>
        <w:t>Other</w:t>
      </w:r>
    </w:p>
    <w:p w:rsidRPr="00D57FF6" w:rsidR="00524AE1" w:rsidP="00305A61" w:rsidRDefault="00053B22" w14:paraId="732887E1" w14:textId="77777777">
      <w:pPr>
        <w:numPr>
          <w:ilvl w:val="0"/>
          <w:numId w:val="2"/>
        </w:numPr>
        <w:autoSpaceDE w:val="0"/>
        <w:autoSpaceDN w:val="0"/>
        <w:spacing w:after="0"/>
        <w:rPr>
          <w:rFonts w:cs="Calibri"/>
        </w:rPr>
      </w:pPr>
      <w:r w:rsidRPr="00D57FF6">
        <w:rPr>
          <w:rFonts w:cs="Calibri"/>
        </w:rPr>
        <w:t>P</w:t>
      </w:r>
      <w:r w:rsidRPr="00D57FF6" w:rsidR="00524AE1">
        <w:rPr>
          <w:rFonts w:cs="Calibri"/>
        </w:rPr>
        <w:t xml:space="preserve">romote and support the charitable aims of </w:t>
      </w:r>
      <w:r w:rsidRPr="00D57FF6" w:rsidR="0013582B">
        <w:rPr>
          <w:rFonts w:cs="Calibri"/>
        </w:rPr>
        <w:t xml:space="preserve">the </w:t>
      </w:r>
      <w:r w:rsidRPr="00D57FF6" w:rsidR="00D57FF6">
        <w:rPr>
          <w:rFonts w:cs="Calibri"/>
        </w:rPr>
        <w:t xml:space="preserve">Museum. </w:t>
      </w:r>
    </w:p>
    <w:p w:rsidRPr="00D57FF6" w:rsidR="00E043C9" w:rsidP="00305A61" w:rsidRDefault="00053B22" w14:paraId="74F1BFA4" w14:textId="77777777">
      <w:pPr>
        <w:numPr>
          <w:ilvl w:val="0"/>
          <w:numId w:val="2"/>
        </w:numPr>
        <w:autoSpaceDE w:val="0"/>
        <w:autoSpaceDN w:val="0"/>
        <w:spacing w:after="0"/>
        <w:rPr>
          <w:rFonts w:cs="Calibri"/>
        </w:rPr>
      </w:pPr>
      <w:r w:rsidRPr="00D57FF6">
        <w:rPr>
          <w:rFonts w:cs="Calibri"/>
        </w:rPr>
        <w:t>T</w:t>
      </w:r>
      <w:r w:rsidRPr="00D57FF6" w:rsidR="00E043C9">
        <w:rPr>
          <w:rFonts w:cs="Calibri"/>
        </w:rPr>
        <w:t xml:space="preserve">ake positive action to promote </w:t>
      </w:r>
      <w:r w:rsidR="00B01C72">
        <w:rPr>
          <w:rFonts w:cs="Calibri"/>
        </w:rPr>
        <w:t>Equity, Diversity and Inclusion</w:t>
      </w:r>
      <w:r w:rsidRPr="00D57FF6" w:rsidR="00B01C72">
        <w:rPr>
          <w:rFonts w:cs="Calibri"/>
        </w:rPr>
        <w:t xml:space="preserve"> </w:t>
      </w:r>
      <w:r w:rsidRPr="00D57FF6" w:rsidR="00E043C9">
        <w:rPr>
          <w:rFonts w:cs="Calibri"/>
        </w:rPr>
        <w:t xml:space="preserve">in all aspects of the </w:t>
      </w:r>
      <w:r w:rsidRPr="00D57FF6" w:rsidR="00D57FF6">
        <w:rPr>
          <w:rFonts w:cs="Calibri"/>
        </w:rPr>
        <w:t xml:space="preserve">Museum. </w:t>
      </w:r>
    </w:p>
    <w:p w:rsidRPr="00D57FF6" w:rsidR="00284EF6" w:rsidP="00305A61" w:rsidRDefault="00053B22" w14:paraId="7951EEFC" w14:textId="77777777">
      <w:pPr>
        <w:numPr>
          <w:ilvl w:val="0"/>
          <w:numId w:val="2"/>
        </w:numPr>
        <w:autoSpaceDE w:val="0"/>
        <w:autoSpaceDN w:val="0"/>
        <w:spacing w:after="0"/>
        <w:rPr>
          <w:rFonts w:cs="Calibri"/>
        </w:rPr>
      </w:pPr>
      <w:r w:rsidRPr="00D57FF6">
        <w:rPr>
          <w:rFonts w:cs="Calibri"/>
        </w:rPr>
        <w:t>A</w:t>
      </w:r>
      <w:r w:rsidRPr="00D57FF6" w:rsidR="00D57FF6">
        <w:rPr>
          <w:rFonts w:cs="Calibri"/>
        </w:rPr>
        <w:t xml:space="preserve">bide by </w:t>
      </w:r>
      <w:r w:rsidRPr="00D57FF6" w:rsidR="0013582B">
        <w:rPr>
          <w:rFonts w:cs="Calibri"/>
        </w:rPr>
        <w:t>organisational</w:t>
      </w:r>
      <w:r w:rsidRPr="00D57FF6" w:rsidR="00E043C9">
        <w:rPr>
          <w:rFonts w:cs="Calibri"/>
        </w:rPr>
        <w:t xml:space="preserve"> policies such as </w:t>
      </w:r>
      <w:r w:rsidRPr="00D57FF6" w:rsidR="00D57FF6">
        <w:rPr>
          <w:rFonts w:cs="Calibri"/>
        </w:rPr>
        <w:t>h</w:t>
      </w:r>
      <w:r w:rsidRPr="00D57FF6" w:rsidR="00E043C9">
        <w:rPr>
          <w:rFonts w:cs="Calibri"/>
        </w:rPr>
        <w:t xml:space="preserve">ealth and </w:t>
      </w:r>
      <w:r w:rsidRPr="00D57FF6" w:rsidR="00D57FF6">
        <w:rPr>
          <w:rFonts w:cs="Calibri"/>
        </w:rPr>
        <w:t>s</w:t>
      </w:r>
      <w:r w:rsidRPr="00D57FF6" w:rsidR="00E043C9">
        <w:rPr>
          <w:rFonts w:cs="Calibri"/>
        </w:rPr>
        <w:t xml:space="preserve">afety, </w:t>
      </w:r>
      <w:r w:rsidRPr="00D57FF6" w:rsidR="00D57FF6">
        <w:rPr>
          <w:rFonts w:cs="Calibri"/>
        </w:rPr>
        <w:t>and s</w:t>
      </w:r>
      <w:r w:rsidRPr="00D57FF6" w:rsidR="00E043C9">
        <w:rPr>
          <w:rFonts w:cs="Calibri"/>
        </w:rPr>
        <w:t>afeguarding</w:t>
      </w:r>
      <w:r w:rsidRPr="00D57FF6" w:rsidR="00D57FF6">
        <w:rPr>
          <w:rFonts w:cs="Calibri"/>
        </w:rPr>
        <w:t xml:space="preserve">. </w:t>
      </w:r>
    </w:p>
    <w:p w:rsidRPr="00D57FF6" w:rsidR="00E043C9" w:rsidP="00D57FF6" w:rsidRDefault="00053B22" w14:paraId="574A35DA" w14:textId="77777777">
      <w:pPr>
        <w:numPr>
          <w:ilvl w:val="0"/>
          <w:numId w:val="2"/>
        </w:numPr>
        <w:autoSpaceDE w:val="0"/>
        <w:autoSpaceDN w:val="0"/>
        <w:spacing w:after="0"/>
        <w:rPr>
          <w:rFonts w:cs="Calibri"/>
        </w:rPr>
      </w:pPr>
      <w:r w:rsidRPr="00D57FF6">
        <w:rPr>
          <w:rFonts w:cs="Calibri"/>
        </w:rPr>
        <w:t>M</w:t>
      </w:r>
      <w:r w:rsidRPr="00D57FF6" w:rsidR="00E043C9">
        <w:rPr>
          <w:rFonts w:cs="Calibri"/>
        </w:rPr>
        <w:t>aintain confidentiality in all</w:t>
      </w:r>
      <w:r w:rsidRPr="00D57FF6" w:rsidR="00D57FF6">
        <w:rPr>
          <w:rFonts w:cs="Calibri"/>
        </w:rPr>
        <w:t xml:space="preserve"> aspects. </w:t>
      </w:r>
    </w:p>
    <w:p w:rsidRPr="00D57FF6" w:rsidR="00D82A0F" w:rsidP="00305A61" w:rsidRDefault="00D57FF6" w14:paraId="5500D339" w14:textId="77777777">
      <w:pPr>
        <w:numPr>
          <w:ilvl w:val="0"/>
          <w:numId w:val="2"/>
        </w:numPr>
        <w:autoSpaceDE w:val="0"/>
        <w:autoSpaceDN w:val="0"/>
        <w:spacing w:after="0"/>
        <w:rPr>
          <w:rFonts w:cs="Calibri"/>
        </w:rPr>
      </w:pPr>
      <w:r w:rsidRPr="00D57FF6">
        <w:rPr>
          <w:rFonts w:cs="Calibri"/>
        </w:rPr>
        <w:t>Be</w:t>
      </w:r>
      <w:r w:rsidRPr="00D57FF6" w:rsidR="002B5BAA">
        <w:rPr>
          <w:rFonts w:cs="Calibri"/>
        </w:rPr>
        <w:t xml:space="preserve"> flexible and u</w:t>
      </w:r>
      <w:r w:rsidRPr="00D57FF6" w:rsidR="00053B22">
        <w:rPr>
          <w:rFonts w:cs="Calibri"/>
        </w:rPr>
        <w:t xml:space="preserve">ndertake </w:t>
      </w:r>
      <w:r w:rsidRPr="00D57FF6" w:rsidR="00D82A0F">
        <w:rPr>
          <w:rFonts w:cs="Calibri"/>
        </w:rPr>
        <w:t>any other</w:t>
      </w:r>
      <w:r w:rsidRPr="00D57FF6" w:rsidR="002B5BAA">
        <w:rPr>
          <w:rFonts w:cs="Calibri"/>
        </w:rPr>
        <w:t xml:space="preserve"> reasonable</w:t>
      </w:r>
      <w:r w:rsidRPr="00D57FF6" w:rsidR="00D82A0F">
        <w:rPr>
          <w:rFonts w:cs="Calibri"/>
        </w:rPr>
        <w:t xml:space="preserve"> </w:t>
      </w:r>
      <w:r w:rsidRPr="00D57FF6">
        <w:rPr>
          <w:rFonts w:cs="Calibri"/>
        </w:rPr>
        <w:t>responsibilities appropriate</w:t>
      </w:r>
      <w:r w:rsidRPr="00D57FF6" w:rsidR="00D82A0F">
        <w:rPr>
          <w:rFonts w:cs="Calibri"/>
        </w:rPr>
        <w:t xml:space="preserve"> to this </w:t>
      </w:r>
      <w:r w:rsidRPr="00D57FF6" w:rsidR="00527DB7">
        <w:rPr>
          <w:rFonts w:cs="Calibri"/>
        </w:rPr>
        <w:t>role</w:t>
      </w:r>
      <w:r w:rsidRPr="00D57FF6">
        <w:rPr>
          <w:rFonts w:cs="Calibri"/>
        </w:rPr>
        <w:t>.</w:t>
      </w:r>
    </w:p>
    <w:p w:rsidRPr="00D57FF6" w:rsidR="00D57FF6" w:rsidP="00D57FF6" w:rsidRDefault="00D57FF6" w14:paraId="1BB4022F" w14:textId="77777777">
      <w:pPr>
        <w:autoSpaceDE w:val="0"/>
        <w:autoSpaceDN w:val="0"/>
        <w:spacing w:after="0"/>
        <w:rPr>
          <w:rFonts w:cs="Calibri"/>
        </w:rPr>
      </w:pPr>
    </w:p>
    <w:p w:rsidRPr="00D57FF6" w:rsidR="00D57FF6" w:rsidP="68B427FE" w:rsidRDefault="00D57FF6" w14:paraId="63C47BB2" w14:textId="533E2373">
      <w:pPr>
        <w:spacing w:after="0"/>
        <w:rPr>
          <w:rFonts w:cs="Calibri"/>
          <w:b w:val="1"/>
          <w:bCs w:val="1"/>
        </w:rPr>
      </w:pPr>
      <w:r w:rsidRPr="68B427FE" w:rsidR="68B427FE">
        <w:rPr>
          <w:rFonts w:cs="Calibri"/>
          <w:b w:val="1"/>
          <w:bCs w:val="1"/>
        </w:rPr>
        <w:t>Benefits for working at the American Museum &amp; Gardens include:</w:t>
      </w:r>
      <w:bookmarkStart w:name="_Hlk92269915" w:id="1"/>
    </w:p>
    <w:p w:rsidRPr="00D57FF6" w:rsidR="00D57FF6" w:rsidP="00D57FF6" w:rsidRDefault="00D57FF6" w14:paraId="03CA4578" w14:textId="77777777">
      <w:pPr>
        <w:numPr>
          <w:ilvl w:val="0"/>
          <w:numId w:val="2"/>
        </w:numPr>
        <w:spacing w:after="0"/>
        <w:rPr>
          <w:rFonts w:cs="Calibri"/>
          <w:spacing w:val="-3"/>
        </w:rPr>
      </w:pPr>
      <w:r w:rsidRPr="00D57FF6">
        <w:rPr>
          <w:rFonts w:cs="Calibri"/>
          <w:spacing w:val="-3"/>
        </w:rPr>
        <w:t>20% discount on purchases in our café and 10% discount in our shop.</w:t>
      </w:r>
    </w:p>
    <w:p w:rsidRPr="00D57FF6" w:rsidR="00D57FF6" w:rsidP="00D57FF6" w:rsidRDefault="00D57FF6" w14:paraId="01D7ABFE" w14:textId="77777777">
      <w:pPr>
        <w:numPr>
          <w:ilvl w:val="0"/>
          <w:numId w:val="2"/>
        </w:numPr>
        <w:spacing w:after="0"/>
        <w:rPr>
          <w:rFonts w:cs="Calibri"/>
          <w:spacing w:val="-3"/>
        </w:rPr>
      </w:pPr>
      <w:r w:rsidRPr="00D57FF6">
        <w:rPr>
          <w:rFonts w:cs="Calibri"/>
          <w:spacing w:val="-3"/>
        </w:rPr>
        <w:t>Free parking.</w:t>
      </w:r>
    </w:p>
    <w:p w:rsidRPr="00D57FF6" w:rsidR="00D57FF6" w:rsidP="00D57FF6" w:rsidRDefault="00D57FF6" w14:paraId="49EDE6DF" w14:textId="77777777">
      <w:pPr>
        <w:numPr>
          <w:ilvl w:val="0"/>
          <w:numId w:val="2"/>
        </w:numPr>
        <w:spacing w:after="0"/>
        <w:rPr>
          <w:rFonts w:cs="Calibri"/>
          <w:spacing w:val="-3"/>
        </w:rPr>
      </w:pPr>
      <w:r w:rsidRPr="00D57FF6">
        <w:rPr>
          <w:rFonts w:cs="Calibri"/>
          <w:spacing w:val="-3"/>
        </w:rPr>
        <w:t>Free entry to the Museum for you and your immediate family, and 6 guest passes.</w:t>
      </w:r>
    </w:p>
    <w:p w:rsidRPr="00D57FF6" w:rsidR="00D57FF6" w:rsidP="00D57FF6" w:rsidRDefault="00D57FF6" w14:paraId="46BECA50" w14:textId="77777777">
      <w:pPr>
        <w:numPr>
          <w:ilvl w:val="0"/>
          <w:numId w:val="2"/>
        </w:numPr>
        <w:autoSpaceDE w:val="0"/>
        <w:autoSpaceDN w:val="0"/>
        <w:spacing w:after="0"/>
        <w:rPr>
          <w:rFonts w:cs="Calibri"/>
        </w:rPr>
      </w:pPr>
      <w:r w:rsidRPr="00D57FF6">
        <w:rPr>
          <w:rFonts w:cs="Calibri"/>
        </w:rPr>
        <w:t>25 days annual leave plus bank holidays.</w:t>
      </w:r>
    </w:p>
    <w:p w:rsidRPr="00D57FF6" w:rsidR="00D57FF6" w:rsidP="00D57FF6" w:rsidRDefault="00D57FF6" w14:paraId="20642C9E" w14:textId="77777777">
      <w:pPr>
        <w:numPr>
          <w:ilvl w:val="0"/>
          <w:numId w:val="2"/>
        </w:numPr>
        <w:autoSpaceDE w:val="0"/>
        <w:autoSpaceDN w:val="0"/>
        <w:spacing w:after="0"/>
        <w:rPr>
          <w:rFonts w:cs="Calibri"/>
        </w:rPr>
      </w:pPr>
      <w:r w:rsidRPr="00D57FF6">
        <w:rPr>
          <w:rFonts w:cs="Calibri"/>
        </w:rPr>
        <w:t>Wellbeing programme (free weekly yoga classes).</w:t>
      </w:r>
    </w:p>
    <w:bookmarkEnd w:id="1"/>
    <w:p w:rsidR="00D57FF6" w:rsidP="00D57FF6" w:rsidRDefault="00D57FF6" w14:paraId="3E105CCD" w14:textId="77777777">
      <w:pPr>
        <w:numPr>
          <w:ilvl w:val="0"/>
          <w:numId w:val="2"/>
        </w:numPr>
        <w:autoSpaceDE w:val="0"/>
        <w:autoSpaceDN w:val="0"/>
        <w:spacing w:after="0"/>
        <w:rPr>
          <w:rFonts w:cs="Calibri"/>
          <w:spacing w:val="-3"/>
        </w:rPr>
      </w:pPr>
      <w:r w:rsidRPr="00D57FF6">
        <w:rPr>
          <w:rFonts w:cs="Calibri"/>
          <w:spacing w:val="-3"/>
        </w:rPr>
        <w:t>Pension Scheme 8% (4% museum, 3% personal contribution and 1% from government).</w:t>
      </w:r>
    </w:p>
    <w:p w:rsidRPr="00D935D1" w:rsidR="003806D1" w:rsidP="00D935D1" w:rsidRDefault="003806D1" w14:paraId="14C4EF2E" w14:textId="77777777">
      <w:pPr>
        <w:numPr>
          <w:ilvl w:val="0"/>
          <w:numId w:val="2"/>
        </w:numPr>
        <w:autoSpaceDE w:val="0"/>
        <w:autoSpaceDN w:val="0"/>
        <w:spacing w:after="0"/>
        <w:rPr>
          <w:rFonts w:cs="Calibri"/>
          <w:spacing w:val="-3"/>
        </w:rPr>
      </w:pPr>
      <w:r>
        <w:rPr>
          <w:rFonts w:cs="Calibri"/>
          <w:spacing w:val="-3"/>
        </w:rPr>
        <w:t>First Bus Commuter Travel Club.</w:t>
      </w:r>
    </w:p>
    <w:p w:rsidR="00D57FF6" w:rsidP="00D57FF6" w:rsidRDefault="00D57FF6" w14:paraId="666D6A34" w14:textId="777AD6F9">
      <w:pPr>
        <w:numPr>
          <w:ilvl w:val="0"/>
          <w:numId w:val="2"/>
        </w:numPr>
        <w:autoSpaceDE w:val="0"/>
        <w:autoSpaceDN w:val="0"/>
        <w:spacing w:after="0"/>
        <w:rPr>
          <w:rFonts w:cs="Calibri"/>
        </w:rPr>
      </w:pPr>
      <w:r w:rsidRPr="00D57FF6">
        <w:rPr>
          <w:rFonts w:cs="Calibri"/>
          <w:spacing w:val="-3"/>
        </w:rPr>
        <w:t xml:space="preserve">Healthshield</w:t>
      </w:r>
      <w:r w:rsidRPr="00D57FF6">
        <w:rPr>
          <w:rFonts w:cs="Calibri"/>
          <w:spacing w:val="-3"/>
        </w:rPr>
        <w:t xml:space="preserve"> Membership.</w:t>
      </w:r>
    </w:p>
    <w:p w:rsidR="00AA713C" w:rsidP="004052E5" w:rsidRDefault="00AA713C" w14:paraId="573ECBC3" w14:textId="77777777">
      <w:pPr>
        <w:autoSpaceDE w:val="0"/>
        <w:autoSpaceDN w:val="0"/>
        <w:spacing w:after="0"/>
        <w:rPr>
          <w:rFonts w:cs="Calibri"/>
          <w:b/>
        </w:rPr>
      </w:pPr>
    </w:p>
    <w:p w:rsidR="00AA713C" w:rsidP="004052E5" w:rsidRDefault="00AA713C" w14:paraId="096A5056" w14:textId="77777777">
      <w:pPr>
        <w:autoSpaceDE w:val="0"/>
        <w:autoSpaceDN w:val="0"/>
        <w:spacing w:after="0"/>
        <w:rPr>
          <w:rFonts w:cs="Calibri"/>
          <w:b/>
        </w:rPr>
      </w:pPr>
    </w:p>
    <w:p w:rsidR="00AA713C" w:rsidP="004052E5" w:rsidRDefault="00AA713C" w14:paraId="4F86066E" w14:textId="77777777">
      <w:pPr>
        <w:autoSpaceDE w:val="0"/>
        <w:autoSpaceDN w:val="0"/>
        <w:spacing w:after="0"/>
        <w:rPr>
          <w:rFonts w:cs="Calibri"/>
          <w:b/>
        </w:rPr>
      </w:pPr>
    </w:p>
    <w:p w:rsidR="00AA713C" w:rsidP="004052E5" w:rsidRDefault="00AA713C" w14:paraId="2F27FDF8" w14:textId="77777777">
      <w:pPr>
        <w:autoSpaceDE w:val="0"/>
        <w:autoSpaceDN w:val="0"/>
        <w:spacing w:after="0"/>
        <w:rPr>
          <w:rFonts w:cs="Calibri"/>
          <w:b/>
        </w:rPr>
      </w:pPr>
    </w:p>
    <w:p w:rsidRPr="00D57FF6" w:rsidR="000D0D37" w:rsidP="004052E5" w:rsidRDefault="002A0A8B" w14:paraId="0E902D7A" w14:textId="63B1982E">
      <w:pPr>
        <w:autoSpaceDE w:val="0"/>
        <w:autoSpaceDN w:val="0"/>
        <w:spacing w:after="0"/>
        <w:rPr>
          <w:rFonts w:cs="Calibri"/>
          <w:bCs/>
        </w:rPr>
      </w:pPr>
      <w:r w:rsidRPr="00D57FF6">
        <w:rPr>
          <w:rFonts w:cs="Calibri"/>
          <w:b/>
        </w:rPr>
        <w:lastRenderedPageBreak/>
        <w:t>Personal specification</w:t>
      </w:r>
    </w:p>
    <w:p w:rsidRPr="00D57FF6" w:rsidR="000D0D37" w:rsidP="006876F7" w:rsidRDefault="000D0D37" w14:paraId="4C2D59F7" w14:textId="5E30456C">
      <w:pPr>
        <w:autoSpaceDE w:val="0"/>
        <w:autoSpaceDN w:val="0"/>
        <w:spacing w:after="0"/>
        <w:rPr>
          <w:rFonts w:cs="Calibri"/>
        </w:rPr>
      </w:pPr>
    </w:p>
    <w:p w:rsidRPr="00AA713C" w:rsidR="00AA713C" w:rsidP="00AA713C" w:rsidRDefault="00AA713C" w14:paraId="2CAA5FD3" w14:textId="77777777">
      <w:pPr>
        <w:autoSpaceDE w:val="0"/>
        <w:autoSpaceDN w:val="0"/>
        <w:adjustRightInd w:val="0"/>
        <w:spacing w:after="0" w:line="240" w:lineRule="auto"/>
        <w:rPr>
          <w:rFonts w:cs="Calibri"/>
        </w:rPr>
      </w:pPr>
      <w:r w:rsidRPr="00AA713C">
        <w:rPr>
          <w:rFonts w:cs="Calibri"/>
        </w:rPr>
        <w:t>Essential:</w:t>
      </w:r>
    </w:p>
    <w:p w:rsidRPr="00AA713C" w:rsidR="00AA713C" w:rsidP="00AA713C" w:rsidRDefault="00AA713C" w14:paraId="1F2AE0F8" w14:textId="77777777">
      <w:pPr>
        <w:autoSpaceDE w:val="0"/>
        <w:autoSpaceDN w:val="0"/>
        <w:adjustRightInd w:val="0"/>
        <w:spacing w:after="0" w:line="240" w:lineRule="auto"/>
        <w:rPr>
          <w:rFonts w:cs="Calibri"/>
        </w:rPr>
      </w:pPr>
      <w:r w:rsidRPr="00AA713C">
        <w:rPr>
          <w:rFonts w:cs="Calibri"/>
        </w:rPr>
        <w:t>· Previous experience in a relevant role</w:t>
      </w:r>
    </w:p>
    <w:p w:rsidRPr="00AA713C" w:rsidR="00AA713C" w:rsidP="00AA713C" w:rsidRDefault="00AA713C" w14:paraId="4B05503A" w14:textId="77777777">
      <w:pPr>
        <w:autoSpaceDE w:val="0"/>
        <w:autoSpaceDN w:val="0"/>
        <w:adjustRightInd w:val="0"/>
        <w:spacing w:after="0" w:line="240" w:lineRule="auto"/>
        <w:rPr>
          <w:rFonts w:cs="Calibri"/>
        </w:rPr>
      </w:pPr>
      <w:r w:rsidRPr="00AA713C">
        <w:rPr>
          <w:rFonts w:cs="Calibri"/>
        </w:rPr>
        <w:t>· Positive work attitude</w:t>
      </w:r>
    </w:p>
    <w:p w:rsidRPr="00AA713C" w:rsidR="00AA713C" w:rsidP="00AA713C" w:rsidRDefault="00AA713C" w14:paraId="25E39B83" w14:textId="77777777">
      <w:pPr>
        <w:autoSpaceDE w:val="0"/>
        <w:autoSpaceDN w:val="0"/>
        <w:adjustRightInd w:val="0"/>
        <w:spacing w:after="0" w:line="240" w:lineRule="auto"/>
        <w:rPr>
          <w:rFonts w:cs="Calibri"/>
        </w:rPr>
      </w:pPr>
      <w:r w:rsidRPr="00AA713C">
        <w:rPr>
          <w:rFonts w:cs="Calibri"/>
        </w:rPr>
        <w:t>· Ability to work well within a team setting</w:t>
      </w:r>
    </w:p>
    <w:p w:rsidR="00AA713C" w:rsidP="00AA713C" w:rsidRDefault="00AA713C" w14:paraId="36A92DC2" w14:textId="77777777">
      <w:pPr>
        <w:autoSpaceDE w:val="0"/>
        <w:autoSpaceDN w:val="0"/>
        <w:adjustRightInd w:val="0"/>
        <w:spacing w:after="0" w:line="240" w:lineRule="auto"/>
        <w:rPr>
          <w:rFonts w:cs="Calibri"/>
        </w:rPr>
      </w:pPr>
    </w:p>
    <w:p w:rsidRPr="00AA713C" w:rsidR="00AA713C" w:rsidP="00AA713C" w:rsidRDefault="00AA713C" w14:paraId="27D1AD49" w14:textId="2C46E418">
      <w:pPr>
        <w:autoSpaceDE w:val="0"/>
        <w:autoSpaceDN w:val="0"/>
        <w:adjustRightInd w:val="0"/>
        <w:spacing w:after="0" w:line="240" w:lineRule="auto"/>
        <w:rPr>
          <w:rFonts w:cs="Calibri"/>
        </w:rPr>
      </w:pPr>
      <w:r w:rsidRPr="00AA713C">
        <w:rPr>
          <w:rFonts w:cs="Calibri"/>
        </w:rPr>
        <w:t>Desirable:</w:t>
      </w:r>
    </w:p>
    <w:p w:rsidRPr="00AA713C" w:rsidR="00AA713C" w:rsidP="00AA713C" w:rsidRDefault="00AA713C" w14:paraId="31F181F1" w14:textId="77777777">
      <w:pPr>
        <w:autoSpaceDE w:val="0"/>
        <w:autoSpaceDN w:val="0"/>
        <w:adjustRightInd w:val="0"/>
        <w:spacing w:after="0" w:line="240" w:lineRule="auto"/>
        <w:rPr>
          <w:rFonts w:cs="Calibri"/>
        </w:rPr>
      </w:pPr>
      <w:r w:rsidRPr="00AA713C">
        <w:rPr>
          <w:rFonts w:cs="Calibri"/>
        </w:rPr>
        <w:t>· RHS Level 2</w:t>
      </w:r>
    </w:p>
    <w:p w:rsidRPr="00AA713C" w:rsidR="00AA713C" w:rsidP="00AA713C" w:rsidRDefault="00AA713C" w14:paraId="1912CBC7" w14:textId="77777777">
      <w:pPr>
        <w:autoSpaceDE w:val="0"/>
        <w:autoSpaceDN w:val="0"/>
        <w:adjustRightInd w:val="0"/>
        <w:spacing w:after="0" w:line="240" w:lineRule="auto"/>
        <w:rPr>
          <w:rFonts w:cs="Calibri"/>
        </w:rPr>
      </w:pPr>
      <w:r w:rsidRPr="00AA713C">
        <w:rPr>
          <w:rFonts w:cs="Calibri"/>
        </w:rPr>
        <w:t>· Tractor, Brush cutter Licence</w:t>
      </w:r>
    </w:p>
    <w:p w:rsidRPr="00D57FF6" w:rsidR="0013582B" w:rsidP="00426E83" w:rsidRDefault="0013582B" w14:paraId="2343C6B5" w14:textId="77777777">
      <w:pPr>
        <w:autoSpaceDE w:val="0"/>
        <w:autoSpaceDN w:val="0"/>
        <w:adjustRightInd w:val="0"/>
        <w:spacing w:after="0" w:line="240" w:lineRule="auto"/>
        <w:rPr>
          <w:rFonts w:cs="Calibri"/>
          <w:b/>
          <w:bCs/>
        </w:rPr>
      </w:pPr>
    </w:p>
    <w:p w:rsidRPr="00D57FF6" w:rsidR="00A9534E" w:rsidP="006876F7" w:rsidRDefault="002A0A8B" w14:paraId="7A2AD768" w14:textId="77777777">
      <w:pPr>
        <w:autoSpaceDE w:val="0"/>
        <w:autoSpaceDN w:val="0"/>
        <w:spacing w:after="0"/>
        <w:rPr>
          <w:rFonts w:cs="Calibri"/>
          <w:b/>
        </w:rPr>
      </w:pPr>
      <w:r w:rsidRPr="00D57FF6">
        <w:rPr>
          <w:rFonts w:cs="Calibri"/>
          <w:b/>
        </w:rPr>
        <w:t>Other i</w:t>
      </w:r>
      <w:r w:rsidRPr="00D57FF6" w:rsidR="00D82A0F">
        <w:rPr>
          <w:rFonts w:cs="Calibri"/>
          <w:b/>
        </w:rPr>
        <w:t xml:space="preserve">nformation </w:t>
      </w:r>
    </w:p>
    <w:p w:rsidRPr="00D57FF6" w:rsidR="0053760D" w:rsidP="006876F7" w:rsidRDefault="0053760D" w14:paraId="58969FD3" w14:textId="77777777">
      <w:pPr>
        <w:autoSpaceDE w:val="0"/>
        <w:autoSpaceDN w:val="0"/>
        <w:spacing w:after="0"/>
        <w:rPr>
          <w:rFonts w:cs="Calibri"/>
        </w:rPr>
      </w:pPr>
      <w:r w:rsidRPr="00D57FF6">
        <w:rPr>
          <w:rFonts w:cs="Calibri"/>
        </w:rPr>
        <w:t xml:space="preserve">The American Museum &amp; Gardens is committed to safeguarding and promoting the welfare of children, young people, and vulnerable adults, and expects all staff members to share this commitment. This role may be subject to a basic Disclosure and Barring Service (DBS) check. If called for </w:t>
      </w:r>
      <w:r w:rsidRPr="00D57FF6" w:rsidR="00D57FF6">
        <w:rPr>
          <w:rFonts w:cs="Calibri"/>
        </w:rPr>
        <w:t>interview,</w:t>
      </w:r>
      <w:r w:rsidRPr="00D57FF6">
        <w:rPr>
          <w:rFonts w:cs="Calibri"/>
        </w:rPr>
        <w:t xml:space="preserve"> you will be asked to disclose details of any convictions which are not yet spent.</w:t>
      </w:r>
      <w:r w:rsidRPr="00D57FF6" w:rsidR="004052E5">
        <w:rPr>
          <w:rFonts w:cs="Calibri"/>
        </w:rPr>
        <w:t xml:space="preserve">  </w:t>
      </w:r>
      <w:r w:rsidRPr="00D57FF6">
        <w:rPr>
          <w:rFonts w:cs="Calibri"/>
        </w:rPr>
        <w:t>The American Museum &amp; Gardens is an equal opportunities employer</w:t>
      </w:r>
      <w:r w:rsidRPr="00D57FF6" w:rsidR="006876F7">
        <w:rPr>
          <w:rFonts w:cs="Calibri"/>
        </w:rPr>
        <w:t>.</w:t>
      </w:r>
    </w:p>
    <w:p w:rsidRPr="00D57FF6" w:rsidR="0053760D" w:rsidP="0053760D" w:rsidRDefault="0053760D" w14:paraId="257E42FC" w14:textId="77777777">
      <w:pPr>
        <w:autoSpaceDE w:val="0"/>
        <w:autoSpaceDN w:val="0"/>
        <w:adjustRightInd w:val="0"/>
        <w:spacing w:after="0" w:line="240" w:lineRule="auto"/>
        <w:rPr>
          <w:rFonts w:cs="Calibri"/>
        </w:rPr>
      </w:pPr>
    </w:p>
    <w:p w:rsidR="007046DE" w:rsidP="00AA713C" w:rsidRDefault="00A9534E" w14:paraId="6AC61D2F" w14:textId="7A315E1C">
      <w:pPr>
        <w:pStyle w:val="NormalWeb"/>
        <w:shd w:val="clear" w:color="auto" w:fill="FFFFFF"/>
        <w:spacing w:before="0" w:beforeAutospacing="0" w:after="300" w:afterAutospacing="0" w:line="390" w:lineRule="atLeast"/>
        <w:rPr>
          <w:rFonts w:ascii="News Gothic" w:hAnsi="News Gothic" w:cs="Calibri"/>
          <w:spacing w:val="-3"/>
        </w:rPr>
      </w:pPr>
      <w:r w:rsidRPr="00D57FF6">
        <w:rPr>
          <w:rFonts w:ascii="Calibri" w:hAnsi="Calibri" w:cs="Calibri"/>
          <w:b/>
          <w:sz w:val="22"/>
          <w:szCs w:val="22"/>
        </w:rPr>
        <w:t>To apply</w:t>
      </w:r>
      <w:r w:rsidRPr="00D57FF6" w:rsidR="0053760D">
        <w:rPr>
          <w:rFonts w:ascii="Calibri" w:hAnsi="Calibri" w:cs="Calibri"/>
          <w:b/>
          <w:sz w:val="22"/>
          <w:szCs w:val="22"/>
        </w:rPr>
        <w:br/>
      </w:r>
      <w:r w:rsidRPr="00D57FF6" w:rsidR="00C77EB9">
        <w:rPr>
          <w:rFonts w:ascii="Calibri" w:hAnsi="Calibri" w:eastAsia="Calibri" w:cs="Calibri"/>
          <w:sz w:val="22"/>
          <w:szCs w:val="22"/>
          <w:lang w:eastAsia="en-US"/>
        </w:rPr>
        <w:t xml:space="preserve">To apply please send a </w:t>
      </w:r>
      <w:r w:rsidRPr="00D57FF6" w:rsidR="00C77EB9">
        <w:rPr>
          <w:rFonts w:ascii="Calibri" w:hAnsi="Calibri" w:eastAsia="Calibri" w:cs="Calibri"/>
          <w:b/>
          <w:bCs/>
          <w:sz w:val="22"/>
          <w:szCs w:val="22"/>
          <w:lang w:eastAsia="en-US"/>
        </w:rPr>
        <w:t xml:space="preserve">CV and covering letter </w:t>
      </w:r>
      <w:r w:rsidRPr="00D57FF6" w:rsidR="00C77EB9">
        <w:rPr>
          <w:rFonts w:ascii="Calibri" w:hAnsi="Calibri" w:eastAsia="Calibri" w:cs="Calibri"/>
          <w:sz w:val="22"/>
          <w:szCs w:val="22"/>
          <w:lang w:eastAsia="en-US"/>
        </w:rPr>
        <w:t>outlining how you meet requirements of the role, together with a completed</w:t>
      </w:r>
      <w:r w:rsidRPr="00D57FF6" w:rsidR="00C77EB9">
        <w:rPr>
          <w:rFonts w:ascii="Calibri" w:hAnsi="Calibri" w:eastAsia="Calibri" w:cs="Calibri"/>
          <w:b/>
          <w:bCs/>
          <w:sz w:val="22"/>
          <w:szCs w:val="22"/>
          <w:lang w:eastAsia="en-US"/>
        </w:rPr>
        <w:t> </w:t>
      </w:r>
      <w:hyperlink w:history="1" r:id="rId12">
        <w:r w:rsidRPr="00D57FF6" w:rsidR="00C77EB9">
          <w:rPr>
            <w:rFonts w:ascii="Calibri" w:hAnsi="Calibri" w:eastAsia="Calibri" w:cs="Calibri"/>
            <w:b/>
            <w:bCs/>
            <w:sz w:val="22"/>
            <w:szCs w:val="22"/>
            <w:lang w:eastAsia="en-US"/>
          </w:rPr>
          <w:t>Equal Opportunities Monitoring Form </w:t>
        </w:r>
      </w:hyperlink>
      <w:r w:rsidRPr="00D57FF6" w:rsidR="00C77EB9">
        <w:rPr>
          <w:rFonts w:ascii="Calibri" w:hAnsi="Calibri" w:eastAsia="Calibri" w:cs="Calibri"/>
          <w:sz w:val="22"/>
          <w:szCs w:val="22"/>
          <w:lang w:eastAsia="en-US"/>
        </w:rPr>
        <w:t>to </w:t>
      </w:r>
      <w:hyperlink w:history="1" r:id="rId13">
        <w:r w:rsidRPr="00312D18" w:rsidR="00AA713C">
          <w:rPr>
            <w:rStyle w:val="Hyperlink"/>
            <w:rFonts w:ascii="Calibri" w:hAnsi="Calibri" w:eastAsia="Calibri" w:cs="Calibri"/>
            <w:sz w:val="22"/>
            <w:szCs w:val="22"/>
            <w:lang w:eastAsia="en-US"/>
          </w:rPr>
          <w:t>Damian.Mitchell@americanmuseum.org</w:t>
        </w:r>
      </w:hyperlink>
      <w:r w:rsidRPr="00D57FF6" w:rsidR="00C77EB9">
        <w:rPr>
          <w:rFonts w:ascii="Calibri" w:hAnsi="Calibri" w:eastAsia="Calibri" w:cs="Calibri"/>
          <w:sz w:val="22"/>
          <w:szCs w:val="22"/>
          <w:lang w:eastAsia="en-US"/>
        </w:rPr>
        <w:t> or by post to The American Museum &amp; Gardens, Claverton Manor, Bath</w:t>
      </w:r>
      <w:r w:rsidRPr="00D57FF6" w:rsidR="002B5BAA">
        <w:rPr>
          <w:rFonts w:ascii="Calibri" w:hAnsi="Calibri" w:eastAsia="Calibri" w:cs="Calibri"/>
          <w:sz w:val="22"/>
          <w:szCs w:val="22"/>
          <w:lang w:eastAsia="en-US"/>
        </w:rPr>
        <w:t xml:space="preserve"> BA2 7BD</w:t>
      </w:r>
      <w:r w:rsidRPr="00D57FF6" w:rsidR="007046DE">
        <w:rPr>
          <w:rFonts w:ascii="Calibri" w:hAnsi="Calibri" w:eastAsia="Calibri" w:cs="Calibri"/>
          <w:b/>
          <w:bCs/>
          <w:sz w:val="22"/>
          <w:szCs w:val="22"/>
          <w:lang w:eastAsia="en-US"/>
        </w:rPr>
        <w:t xml:space="preserve">. Closing date for applications: </w:t>
      </w:r>
      <w:r w:rsidR="00AA713C">
        <w:rPr>
          <w:rFonts w:ascii="Calibri" w:hAnsi="Calibri" w:eastAsia="Calibri" w:cs="Calibri"/>
          <w:i/>
          <w:iCs/>
          <w:sz w:val="22"/>
          <w:szCs w:val="22"/>
          <w:lang w:eastAsia="en-US"/>
        </w:rPr>
        <w:t>5pm</w:t>
      </w:r>
      <w:r w:rsidRPr="00D57FF6" w:rsidR="007046DE">
        <w:rPr>
          <w:rFonts w:ascii="Calibri" w:hAnsi="Calibri" w:eastAsia="Calibri" w:cs="Calibri"/>
          <w:i/>
          <w:iCs/>
          <w:sz w:val="22"/>
          <w:szCs w:val="22"/>
          <w:lang w:eastAsia="en-US"/>
        </w:rPr>
        <w:t xml:space="preserve">, </w:t>
      </w:r>
      <w:r w:rsidR="00AA713C">
        <w:rPr>
          <w:rFonts w:ascii="Calibri" w:hAnsi="Calibri" w:eastAsia="Calibri" w:cs="Calibri"/>
          <w:i/>
          <w:iCs/>
          <w:sz w:val="22"/>
          <w:szCs w:val="22"/>
          <w:lang w:eastAsia="en-US"/>
        </w:rPr>
        <w:t>Sunday</w:t>
      </w:r>
      <w:r w:rsidRPr="00D57FF6" w:rsidR="007046DE">
        <w:rPr>
          <w:rFonts w:ascii="Calibri" w:hAnsi="Calibri" w:eastAsia="Calibri" w:cs="Calibri"/>
          <w:i/>
          <w:iCs/>
          <w:sz w:val="22"/>
          <w:szCs w:val="22"/>
          <w:lang w:eastAsia="en-US"/>
        </w:rPr>
        <w:t xml:space="preserve"> </w:t>
      </w:r>
      <w:bookmarkEnd w:id="0"/>
      <w:r w:rsidR="00AA713C">
        <w:rPr>
          <w:rFonts w:ascii="Calibri" w:hAnsi="Calibri" w:eastAsia="Calibri" w:cs="Calibri"/>
          <w:i/>
          <w:iCs/>
          <w:sz w:val="22"/>
          <w:szCs w:val="22"/>
          <w:lang w:eastAsia="en-US"/>
        </w:rPr>
        <w:t>3</w:t>
      </w:r>
      <w:r w:rsidRPr="00AA713C" w:rsidR="00AA713C">
        <w:rPr>
          <w:rFonts w:ascii="Calibri" w:hAnsi="Calibri" w:eastAsia="Calibri" w:cs="Calibri"/>
          <w:i/>
          <w:iCs/>
          <w:sz w:val="22"/>
          <w:szCs w:val="22"/>
          <w:vertAlign w:val="superscript"/>
          <w:lang w:eastAsia="en-US"/>
        </w:rPr>
        <w:t>rd</w:t>
      </w:r>
      <w:r w:rsidR="00AA713C">
        <w:rPr>
          <w:rFonts w:ascii="Calibri" w:hAnsi="Calibri" w:eastAsia="Calibri" w:cs="Calibri"/>
          <w:i/>
          <w:iCs/>
          <w:sz w:val="22"/>
          <w:szCs w:val="22"/>
          <w:lang w:eastAsia="en-US"/>
        </w:rPr>
        <w:t xml:space="preserve"> November</w:t>
      </w:r>
    </w:p>
    <w:p w:rsidR="007046DE" w:rsidP="007046DE" w:rsidRDefault="007046DE" w14:paraId="4D5A9733" w14:textId="77777777">
      <w:pPr>
        <w:autoSpaceDE w:val="0"/>
        <w:autoSpaceDN w:val="0"/>
        <w:spacing w:after="0"/>
        <w:rPr>
          <w:rFonts w:ascii="News Gothic" w:hAnsi="News Gothic" w:cs="Calibri"/>
          <w:spacing w:val="-3"/>
        </w:rPr>
      </w:pPr>
    </w:p>
    <w:p w:rsidRPr="00153C6B" w:rsidR="007046DE" w:rsidP="007046DE" w:rsidRDefault="007046DE" w14:paraId="27675493" w14:textId="77777777">
      <w:pPr>
        <w:autoSpaceDE w:val="0"/>
        <w:autoSpaceDN w:val="0"/>
        <w:spacing w:after="0"/>
        <w:rPr>
          <w:rFonts w:ascii="News Gothic" w:hAnsi="News Gothic" w:cs="Calibri"/>
          <w:spacing w:val="-3"/>
        </w:rPr>
      </w:pPr>
    </w:p>
    <w:p w:rsidRPr="00E84AEE" w:rsidR="006570D2" w:rsidP="006570D2" w:rsidRDefault="006570D2" w14:paraId="42244519" w14:textId="77777777">
      <w:pPr>
        <w:autoSpaceDE w:val="0"/>
        <w:autoSpaceDN w:val="0"/>
        <w:spacing w:after="0"/>
        <w:ind w:left="360"/>
        <w:rPr>
          <w:rFonts w:ascii="News Gothic" w:hAnsi="News Gothic" w:cs="Calibri"/>
          <w:spacing w:val="-3"/>
        </w:rPr>
      </w:pPr>
    </w:p>
    <w:sectPr w:rsidRPr="00E84AEE" w:rsidR="006570D2" w:rsidSect="00811341">
      <w:headerReference w:type="default" r:id="rId14"/>
      <w:headerReference w:type="first" r:id="rId15"/>
      <w:type w:val="continuous"/>
      <w:pgSz w:w="11906" w:h="16838" w:orient="portrait"/>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1341" w:rsidP="0063610A" w:rsidRDefault="00811341" w14:paraId="73134909" w14:textId="77777777">
      <w:pPr>
        <w:spacing w:after="0" w:line="240" w:lineRule="auto"/>
      </w:pPr>
      <w:r>
        <w:separator/>
      </w:r>
    </w:p>
  </w:endnote>
  <w:endnote w:type="continuationSeparator" w:id="0">
    <w:p w:rsidR="00811341" w:rsidP="0063610A" w:rsidRDefault="00811341" w14:paraId="1D3BA9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ews Gothic Demi">
    <w:panose1 w:val="00000000000000000000"/>
    <w:charset w:val="00"/>
    <w:family w:val="modern"/>
    <w:notTrueType/>
    <w:pitch w:val="variable"/>
    <w:sig w:usb0="A000002F" w:usb1="40000048" w:usb2="00000000" w:usb3="00000000" w:csb0="00000111" w:csb1="00000000"/>
  </w:font>
  <w:font w:name="News Gothic">
    <w:panose1 w:val="00000000000000000000"/>
    <w:charset w:val="00"/>
    <w:family w:val="modern"/>
    <w:notTrueType/>
    <w:pitch w:val="variable"/>
    <w:sig w:usb0="A000002F" w:usb1="4000004A" w:usb2="00000000" w:usb3="00000000" w:csb0="000001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1341" w:rsidP="0063610A" w:rsidRDefault="00811341" w14:paraId="16695D76" w14:textId="77777777">
      <w:pPr>
        <w:spacing w:after="0" w:line="240" w:lineRule="auto"/>
      </w:pPr>
      <w:r>
        <w:separator/>
      </w:r>
    </w:p>
  </w:footnote>
  <w:footnote w:type="continuationSeparator" w:id="0">
    <w:p w:rsidR="00811341" w:rsidP="0063610A" w:rsidRDefault="00811341" w14:paraId="3FFDFF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FF6" w:rsidRDefault="00D57FF6" w14:paraId="35B4ED86" w14:textId="77777777">
    <w:pPr>
      <w:pStyle w:val="Header"/>
    </w:pPr>
  </w:p>
  <w:p w:rsidR="00052986" w:rsidRDefault="00052986" w14:paraId="7908FA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7FF6" w:rsidRDefault="007B7D9B" w14:paraId="5B914282" w14:textId="68EAA3BA">
    <w:pPr>
      <w:pStyle w:val="Header"/>
    </w:pPr>
    <w:r>
      <w:rPr>
        <w:noProof/>
      </w:rPr>
      <w:drawing>
        <wp:anchor distT="0" distB="0" distL="114300" distR="114300" simplePos="0" relativeHeight="251657728" behindDoc="1" locked="0" layoutInCell="1" allowOverlap="1" wp14:anchorId="05E4B5B7" wp14:editId="4D76FD92">
          <wp:simplePos x="0" y="0"/>
          <wp:positionH relativeFrom="column">
            <wp:posOffset>-19050</wp:posOffset>
          </wp:positionH>
          <wp:positionV relativeFrom="paragraph">
            <wp:posOffset>-29210</wp:posOffset>
          </wp:positionV>
          <wp:extent cx="1887855" cy="739140"/>
          <wp:effectExtent l="0" t="0" r="0" b="0"/>
          <wp:wrapTight wrapText="bothSides">
            <wp:wrapPolygon edited="0">
              <wp:start x="0" y="0"/>
              <wp:lineTo x="0" y="21155"/>
              <wp:lineTo x="21360" y="21155"/>
              <wp:lineTo x="2136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FF6" w:rsidRDefault="00D57FF6" w14:paraId="6EB15595" w14:textId="77777777">
    <w:pPr>
      <w:pStyle w:val="Header"/>
    </w:pPr>
  </w:p>
  <w:p w:rsidR="00D57FF6" w:rsidRDefault="00D57FF6" w14:paraId="242D2599" w14:textId="77777777">
    <w:pPr>
      <w:pStyle w:val="Header"/>
    </w:pPr>
  </w:p>
  <w:p w:rsidR="00D57FF6" w:rsidRDefault="00D57FF6" w14:paraId="73082AC8" w14:textId="77777777">
    <w:pPr>
      <w:pStyle w:val="Header"/>
    </w:pPr>
  </w:p>
  <w:p w:rsidR="00D57FF6" w:rsidRDefault="00D57FF6" w14:paraId="1B5E30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B0A4B"/>
    <w:multiLevelType w:val="hybridMultilevel"/>
    <w:tmpl w:val="2D28A9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FEF03DA"/>
    <w:multiLevelType w:val="hybridMultilevel"/>
    <w:tmpl w:val="E3586C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7345D1"/>
    <w:multiLevelType w:val="hybridMultilevel"/>
    <w:tmpl w:val="5D9A34B4"/>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52F833F9"/>
    <w:multiLevelType w:val="hybridMultilevel"/>
    <w:tmpl w:val="D696C794"/>
    <w:lvl w:ilvl="0" w:tplc="EDBE1B68">
      <w:numFmt w:val="bullet"/>
      <w:lvlText w:val=""/>
      <w:lvlJc w:val="left"/>
      <w:pPr>
        <w:ind w:left="720" w:hanging="360"/>
      </w:pPr>
      <w:rPr>
        <w:rFonts w:hint="default" w:ascii="Symbol" w:hAnsi="Symbo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A6D63AE"/>
    <w:multiLevelType w:val="hybridMultilevel"/>
    <w:tmpl w:val="8D208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FF7434"/>
    <w:multiLevelType w:val="hybridMultilevel"/>
    <w:tmpl w:val="6A4C4F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3084A3F"/>
    <w:multiLevelType w:val="hybridMultilevel"/>
    <w:tmpl w:val="4DD079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3C343E8"/>
    <w:multiLevelType w:val="hybridMultilevel"/>
    <w:tmpl w:val="32F2C4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59069148">
    <w:abstractNumId w:val="0"/>
  </w:num>
  <w:num w:numId="2" w16cid:durableId="176969406">
    <w:abstractNumId w:val="7"/>
  </w:num>
  <w:num w:numId="3" w16cid:durableId="2034570468">
    <w:abstractNumId w:val="4"/>
  </w:num>
  <w:num w:numId="4" w16cid:durableId="594630927">
    <w:abstractNumId w:val="0"/>
    <w:lvlOverride w:ilvl="0"/>
    <w:lvlOverride w:ilvl="1"/>
    <w:lvlOverride w:ilvl="2"/>
    <w:lvlOverride w:ilvl="3"/>
    <w:lvlOverride w:ilvl="4"/>
    <w:lvlOverride w:ilvl="5"/>
    <w:lvlOverride w:ilvl="6"/>
    <w:lvlOverride w:ilvl="7"/>
    <w:lvlOverride w:ilvl="8"/>
  </w:num>
  <w:num w:numId="5" w16cid:durableId="1518693426">
    <w:abstractNumId w:val="6"/>
  </w:num>
  <w:num w:numId="6" w16cid:durableId="105658785">
    <w:abstractNumId w:val="7"/>
    <w:lvlOverride w:ilvl="0"/>
    <w:lvlOverride w:ilvl="1"/>
    <w:lvlOverride w:ilvl="2"/>
    <w:lvlOverride w:ilvl="3"/>
    <w:lvlOverride w:ilvl="4"/>
    <w:lvlOverride w:ilvl="5"/>
    <w:lvlOverride w:ilvl="6"/>
    <w:lvlOverride w:ilvl="7"/>
    <w:lvlOverride w:ilvl="8"/>
  </w:num>
  <w:num w:numId="7" w16cid:durableId="318845517">
    <w:abstractNumId w:val="5"/>
  </w:num>
  <w:num w:numId="8" w16cid:durableId="1864005374">
    <w:abstractNumId w:val="1"/>
  </w:num>
  <w:num w:numId="9" w16cid:durableId="811095893">
    <w:abstractNumId w:val="2"/>
  </w:num>
  <w:num w:numId="10" w16cid:durableId="3419059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01"/>
    <w:rsid w:val="00004E57"/>
    <w:rsid w:val="000112DB"/>
    <w:rsid w:val="000354F7"/>
    <w:rsid w:val="0003592A"/>
    <w:rsid w:val="00052818"/>
    <w:rsid w:val="00052986"/>
    <w:rsid w:val="00053B22"/>
    <w:rsid w:val="00056486"/>
    <w:rsid w:val="00057B35"/>
    <w:rsid w:val="000674FC"/>
    <w:rsid w:val="00072455"/>
    <w:rsid w:val="000970A1"/>
    <w:rsid w:val="00097DDC"/>
    <w:rsid w:val="000A7441"/>
    <w:rsid w:val="000C1DE4"/>
    <w:rsid w:val="000D0D37"/>
    <w:rsid w:val="000E4DBA"/>
    <w:rsid w:val="000F5A35"/>
    <w:rsid w:val="001172AF"/>
    <w:rsid w:val="0012036E"/>
    <w:rsid w:val="0013582B"/>
    <w:rsid w:val="00153C6B"/>
    <w:rsid w:val="0016569A"/>
    <w:rsid w:val="001767F9"/>
    <w:rsid w:val="00184262"/>
    <w:rsid w:val="0019444B"/>
    <w:rsid w:val="001A29DA"/>
    <w:rsid w:val="001B24BF"/>
    <w:rsid w:val="001E6BF9"/>
    <w:rsid w:val="001F04F3"/>
    <w:rsid w:val="001F0810"/>
    <w:rsid w:val="001F2224"/>
    <w:rsid w:val="0020105B"/>
    <w:rsid w:val="002139BF"/>
    <w:rsid w:val="002234F3"/>
    <w:rsid w:val="00245AAE"/>
    <w:rsid w:val="00250E9E"/>
    <w:rsid w:val="0025171D"/>
    <w:rsid w:val="002541EA"/>
    <w:rsid w:val="00261B9A"/>
    <w:rsid w:val="00272A60"/>
    <w:rsid w:val="00272E4D"/>
    <w:rsid w:val="00276323"/>
    <w:rsid w:val="00284EF6"/>
    <w:rsid w:val="00295EFE"/>
    <w:rsid w:val="002A0A8B"/>
    <w:rsid w:val="002B5BAA"/>
    <w:rsid w:val="002E31FA"/>
    <w:rsid w:val="002E633B"/>
    <w:rsid w:val="002F22AA"/>
    <w:rsid w:val="002F3510"/>
    <w:rsid w:val="00305A61"/>
    <w:rsid w:val="0031371F"/>
    <w:rsid w:val="003237D3"/>
    <w:rsid w:val="00362C2C"/>
    <w:rsid w:val="003806D1"/>
    <w:rsid w:val="00381C2F"/>
    <w:rsid w:val="00390A01"/>
    <w:rsid w:val="00393519"/>
    <w:rsid w:val="00394DE0"/>
    <w:rsid w:val="003A1331"/>
    <w:rsid w:val="003B001A"/>
    <w:rsid w:val="003B238E"/>
    <w:rsid w:val="003C0DEE"/>
    <w:rsid w:val="003D01A1"/>
    <w:rsid w:val="003D3760"/>
    <w:rsid w:val="003E707A"/>
    <w:rsid w:val="004052E5"/>
    <w:rsid w:val="00426E83"/>
    <w:rsid w:val="004363B2"/>
    <w:rsid w:val="00442028"/>
    <w:rsid w:val="00443171"/>
    <w:rsid w:val="00443327"/>
    <w:rsid w:val="0045125E"/>
    <w:rsid w:val="004520C2"/>
    <w:rsid w:val="00460402"/>
    <w:rsid w:val="00464028"/>
    <w:rsid w:val="00470390"/>
    <w:rsid w:val="004717FF"/>
    <w:rsid w:val="004741B7"/>
    <w:rsid w:val="00495E37"/>
    <w:rsid w:val="004B0D47"/>
    <w:rsid w:val="004B61E2"/>
    <w:rsid w:val="004E265B"/>
    <w:rsid w:val="004E353D"/>
    <w:rsid w:val="004E7268"/>
    <w:rsid w:val="004F0320"/>
    <w:rsid w:val="004F1772"/>
    <w:rsid w:val="004F7EBD"/>
    <w:rsid w:val="00524AE1"/>
    <w:rsid w:val="00527DB7"/>
    <w:rsid w:val="0053760D"/>
    <w:rsid w:val="005669B2"/>
    <w:rsid w:val="00570AD0"/>
    <w:rsid w:val="00591682"/>
    <w:rsid w:val="005A6BB4"/>
    <w:rsid w:val="005A7408"/>
    <w:rsid w:val="005B3830"/>
    <w:rsid w:val="005D0022"/>
    <w:rsid w:val="005F2DC6"/>
    <w:rsid w:val="005F568C"/>
    <w:rsid w:val="00624D77"/>
    <w:rsid w:val="0063610A"/>
    <w:rsid w:val="00647957"/>
    <w:rsid w:val="006570D2"/>
    <w:rsid w:val="006753B2"/>
    <w:rsid w:val="006876F7"/>
    <w:rsid w:val="006C0AEA"/>
    <w:rsid w:val="006C663C"/>
    <w:rsid w:val="006D6D42"/>
    <w:rsid w:val="006E7AE1"/>
    <w:rsid w:val="006F2326"/>
    <w:rsid w:val="006F501E"/>
    <w:rsid w:val="006F7BCF"/>
    <w:rsid w:val="007046DE"/>
    <w:rsid w:val="00713B4D"/>
    <w:rsid w:val="00717D78"/>
    <w:rsid w:val="007322E3"/>
    <w:rsid w:val="00785E73"/>
    <w:rsid w:val="0079736D"/>
    <w:rsid w:val="007A324B"/>
    <w:rsid w:val="007B7D9B"/>
    <w:rsid w:val="007C73C0"/>
    <w:rsid w:val="007D1234"/>
    <w:rsid w:val="007E3DAC"/>
    <w:rsid w:val="007F4FB5"/>
    <w:rsid w:val="008070A1"/>
    <w:rsid w:val="00811341"/>
    <w:rsid w:val="00826140"/>
    <w:rsid w:val="00826567"/>
    <w:rsid w:val="008502C7"/>
    <w:rsid w:val="008616F0"/>
    <w:rsid w:val="00887E4B"/>
    <w:rsid w:val="008A6A6C"/>
    <w:rsid w:val="008D7F76"/>
    <w:rsid w:val="0091581F"/>
    <w:rsid w:val="00916B2E"/>
    <w:rsid w:val="0093162E"/>
    <w:rsid w:val="00931E57"/>
    <w:rsid w:val="00960744"/>
    <w:rsid w:val="00987439"/>
    <w:rsid w:val="009A2C7B"/>
    <w:rsid w:val="009A691B"/>
    <w:rsid w:val="009B1956"/>
    <w:rsid w:val="009F5AA6"/>
    <w:rsid w:val="00A02057"/>
    <w:rsid w:val="00A17524"/>
    <w:rsid w:val="00A2182D"/>
    <w:rsid w:val="00A3646C"/>
    <w:rsid w:val="00A410DB"/>
    <w:rsid w:val="00A42C33"/>
    <w:rsid w:val="00A578F7"/>
    <w:rsid w:val="00A64FF5"/>
    <w:rsid w:val="00A6785E"/>
    <w:rsid w:val="00A71E58"/>
    <w:rsid w:val="00A8584C"/>
    <w:rsid w:val="00A90FDA"/>
    <w:rsid w:val="00A915AB"/>
    <w:rsid w:val="00A9534E"/>
    <w:rsid w:val="00AA713C"/>
    <w:rsid w:val="00AB27E7"/>
    <w:rsid w:val="00AD3A2E"/>
    <w:rsid w:val="00AD56EC"/>
    <w:rsid w:val="00AE3CDE"/>
    <w:rsid w:val="00AE43BC"/>
    <w:rsid w:val="00AE7CC7"/>
    <w:rsid w:val="00AF262A"/>
    <w:rsid w:val="00AF6915"/>
    <w:rsid w:val="00B01C72"/>
    <w:rsid w:val="00B35AA7"/>
    <w:rsid w:val="00B369DB"/>
    <w:rsid w:val="00B4269B"/>
    <w:rsid w:val="00B4326A"/>
    <w:rsid w:val="00B45CEF"/>
    <w:rsid w:val="00B5366F"/>
    <w:rsid w:val="00B64101"/>
    <w:rsid w:val="00B81AE6"/>
    <w:rsid w:val="00B91315"/>
    <w:rsid w:val="00B92FAB"/>
    <w:rsid w:val="00BA5953"/>
    <w:rsid w:val="00BA6B3B"/>
    <w:rsid w:val="00BD13DC"/>
    <w:rsid w:val="00BF5A63"/>
    <w:rsid w:val="00BF73F7"/>
    <w:rsid w:val="00C0004D"/>
    <w:rsid w:val="00C106AE"/>
    <w:rsid w:val="00C144C9"/>
    <w:rsid w:val="00C33255"/>
    <w:rsid w:val="00C6116A"/>
    <w:rsid w:val="00C63759"/>
    <w:rsid w:val="00C75E8E"/>
    <w:rsid w:val="00C77EB9"/>
    <w:rsid w:val="00C80D0D"/>
    <w:rsid w:val="00CC68DF"/>
    <w:rsid w:val="00CD3493"/>
    <w:rsid w:val="00CD4027"/>
    <w:rsid w:val="00CD6BB1"/>
    <w:rsid w:val="00CE3B74"/>
    <w:rsid w:val="00CF0604"/>
    <w:rsid w:val="00CF788A"/>
    <w:rsid w:val="00D02907"/>
    <w:rsid w:val="00D072AF"/>
    <w:rsid w:val="00D079FC"/>
    <w:rsid w:val="00D223BF"/>
    <w:rsid w:val="00D257A0"/>
    <w:rsid w:val="00D25F28"/>
    <w:rsid w:val="00D31EF8"/>
    <w:rsid w:val="00D57FF6"/>
    <w:rsid w:val="00D63F26"/>
    <w:rsid w:val="00D645C2"/>
    <w:rsid w:val="00D66500"/>
    <w:rsid w:val="00D74006"/>
    <w:rsid w:val="00D7552F"/>
    <w:rsid w:val="00D82A0F"/>
    <w:rsid w:val="00D918AF"/>
    <w:rsid w:val="00D935D1"/>
    <w:rsid w:val="00DA3A1C"/>
    <w:rsid w:val="00DB6D61"/>
    <w:rsid w:val="00DC1248"/>
    <w:rsid w:val="00DD600B"/>
    <w:rsid w:val="00DD6EC4"/>
    <w:rsid w:val="00DD7A7A"/>
    <w:rsid w:val="00DE3339"/>
    <w:rsid w:val="00DE3D24"/>
    <w:rsid w:val="00E043C9"/>
    <w:rsid w:val="00E1022E"/>
    <w:rsid w:val="00E20390"/>
    <w:rsid w:val="00E43C64"/>
    <w:rsid w:val="00E537D9"/>
    <w:rsid w:val="00E6129A"/>
    <w:rsid w:val="00E80BD0"/>
    <w:rsid w:val="00E84AEE"/>
    <w:rsid w:val="00EC6093"/>
    <w:rsid w:val="00EE026C"/>
    <w:rsid w:val="00EE6C40"/>
    <w:rsid w:val="00EE71E2"/>
    <w:rsid w:val="00EF63AA"/>
    <w:rsid w:val="00F02E8D"/>
    <w:rsid w:val="00F3623D"/>
    <w:rsid w:val="00F403F1"/>
    <w:rsid w:val="00F41463"/>
    <w:rsid w:val="00F41EF3"/>
    <w:rsid w:val="00F53BBF"/>
    <w:rsid w:val="00F541C8"/>
    <w:rsid w:val="00F62278"/>
    <w:rsid w:val="00F66DD9"/>
    <w:rsid w:val="00F926EB"/>
    <w:rsid w:val="00FE0C62"/>
    <w:rsid w:val="00FE1903"/>
    <w:rsid w:val="68B4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D3AEAE"/>
  <w15:chartTrackingRefBased/>
  <w15:docId w15:val="{83F16DEF-EC18-4153-B0EF-EE4B9B69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7BCF"/>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90A0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90A01"/>
    <w:rPr>
      <w:rFonts w:ascii="Tahoma" w:hAnsi="Tahoma" w:cs="Tahoma"/>
      <w:sz w:val="16"/>
      <w:szCs w:val="16"/>
    </w:rPr>
  </w:style>
  <w:style w:type="paragraph" w:styleId="ListParagraph">
    <w:name w:val="List Paragraph"/>
    <w:basedOn w:val="Normal"/>
    <w:uiPriority w:val="34"/>
    <w:qFormat/>
    <w:rsid w:val="00390A01"/>
    <w:pPr>
      <w:ind w:left="720"/>
      <w:contextualSpacing/>
    </w:pPr>
  </w:style>
  <w:style w:type="paragraph" w:styleId="Default" w:customStyle="1">
    <w:name w:val="Default"/>
    <w:rsid w:val="00D82A0F"/>
    <w:pPr>
      <w:autoSpaceDE w:val="0"/>
      <w:autoSpaceDN w:val="0"/>
      <w:adjustRightInd w:val="0"/>
    </w:pPr>
    <w:rPr>
      <w:rFonts w:ascii="Gill Sans MT" w:hAnsi="Gill Sans MT" w:cs="Gill Sans MT"/>
      <w:color w:val="000000"/>
      <w:sz w:val="24"/>
      <w:szCs w:val="24"/>
      <w:lang w:eastAsia="en-US"/>
    </w:rPr>
  </w:style>
  <w:style w:type="paragraph" w:styleId="Header">
    <w:name w:val="header"/>
    <w:basedOn w:val="Normal"/>
    <w:link w:val="HeaderChar"/>
    <w:uiPriority w:val="99"/>
    <w:unhideWhenUsed/>
    <w:rsid w:val="006361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610A"/>
  </w:style>
  <w:style w:type="paragraph" w:styleId="Footer">
    <w:name w:val="footer"/>
    <w:basedOn w:val="Normal"/>
    <w:link w:val="FooterChar"/>
    <w:uiPriority w:val="99"/>
    <w:unhideWhenUsed/>
    <w:rsid w:val="006361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610A"/>
  </w:style>
  <w:style w:type="character" w:styleId="Hyperlink">
    <w:name w:val="Hyperlink"/>
    <w:uiPriority w:val="99"/>
    <w:unhideWhenUsed/>
    <w:rsid w:val="00CE3B74"/>
    <w:rPr>
      <w:color w:val="0563C1"/>
      <w:u w:val="single"/>
    </w:rPr>
  </w:style>
  <w:style w:type="table" w:styleId="TableGrid">
    <w:name w:val="Table Grid"/>
    <w:basedOn w:val="TableNormal"/>
    <w:uiPriority w:val="39"/>
    <w:rsid w:val="00C6116A"/>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3E707A"/>
    <w:rPr>
      <w:sz w:val="16"/>
      <w:szCs w:val="16"/>
    </w:rPr>
  </w:style>
  <w:style w:type="paragraph" w:styleId="CommentText">
    <w:name w:val="annotation text"/>
    <w:basedOn w:val="Normal"/>
    <w:link w:val="CommentTextChar"/>
    <w:uiPriority w:val="99"/>
    <w:semiHidden/>
    <w:unhideWhenUsed/>
    <w:rsid w:val="003E707A"/>
    <w:rPr>
      <w:sz w:val="20"/>
      <w:szCs w:val="20"/>
    </w:rPr>
  </w:style>
  <w:style w:type="character" w:styleId="CommentTextChar" w:customStyle="1">
    <w:name w:val="Comment Text Char"/>
    <w:link w:val="CommentText"/>
    <w:uiPriority w:val="99"/>
    <w:semiHidden/>
    <w:rsid w:val="003E707A"/>
    <w:rPr>
      <w:lang w:eastAsia="en-US"/>
    </w:rPr>
  </w:style>
  <w:style w:type="paragraph" w:styleId="CommentSubject">
    <w:name w:val="annotation subject"/>
    <w:basedOn w:val="CommentText"/>
    <w:next w:val="CommentText"/>
    <w:link w:val="CommentSubjectChar"/>
    <w:uiPriority w:val="99"/>
    <w:semiHidden/>
    <w:unhideWhenUsed/>
    <w:rsid w:val="003E707A"/>
    <w:rPr>
      <w:b/>
      <w:bCs/>
    </w:rPr>
  </w:style>
  <w:style w:type="character" w:styleId="CommentSubjectChar" w:customStyle="1">
    <w:name w:val="Comment Subject Char"/>
    <w:link w:val="CommentSubject"/>
    <w:uiPriority w:val="99"/>
    <w:semiHidden/>
    <w:rsid w:val="003E707A"/>
    <w:rPr>
      <w:b/>
      <w:bCs/>
      <w:lang w:eastAsia="en-US"/>
    </w:rPr>
  </w:style>
  <w:style w:type="paragraph" w:styleId="NormalWeb">
    <w:name w:val="Normal (Web)"/>
    <w:basedOn w:val="Normal"/>
    <w:uiPriority w:val="99"/>
    <w:unhideWhenUsed/>
    <w:rsid w:val="00C77EB9"/>
    <w:pPr>
      <w:spacing w:before="100" w:beforeAutospacing="1" w:after="100" w:afterAutospacing="1" w:line="240" w:lineRule="auto"/>
    </w:pPr>
    <w:rPr>
      <w:rFonts w:ascii="Times New Roman" w:hAnsi="Times New Roman" w:eastAsia="Times New Roman"/>
      <w:sz w:val="24"/>
      <w:szCs w:val="24"/>
      <w:lang w:eastAsia="en-GB"/>
    </w:rPr>
  </w:style>
  <w:style w:type="character" w:styleId="UnresolvedMention">
    <w:name w:val="Unresolved Mention"/>
    <w:uiPriority w:val="99"/>
    <w:semiHidden/>
    <w:unhideWhenUsed/>
    <w:rsid w:val="0049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9787">
      <w:bodyDiv w:val="1"/>
      <w:marLeft w:val="0"/>
      <w:marRight w:val="0"/>
      <w:marTop w:val="0"/>
      <w:marBottom w:val="0"/>
      <w:divBdr>
        <w:top w:val="none" w:sz="0" w:space="0" w:color="auto"/>
        <w:left w:val="none" w:sz="0" w:space="0" w:color="auto"/>
        <w:bottom w:val="none" w:sz="0" w:space="0" w:color="auto"/>
        <w:right w:val="none" w:sz="0" w:space="0" w:color="auto"/>
      </w:divBdr>
    </w:div>
    <w:div w:id="158890179">
      <w:bodyDiv w:val="1"/>
      <w:marLeft w:val="0"/>
      <w:marRight w:val="0"/>
      <w:marTop w:val="0"/>
      <w:marBottom w:val="0"/>
      <w:divBdr>
        <w:top w:val="none" w:sz="0" w:space="0" w:color="auto"/>
        <w:left w:val="none" w:sz="0" w:space="0" w:color="auto"/>
        <w:bottom w:val="none" w:sz="0" w:space="0" w:color="auto"/>
        <w:right w:val="none" w:sz="0" w:space="0" w:color="auto"/>
      </w:divBdr>
    </w:div>
    <w:div w:id="388112125">
      <w:bodyDiv w:val="1"/>
      <w:marLeft w:val="0"/>
      <w:marRight w:val="0"/>
      <w:marTop w:val="0"/>
      <w:marBottom w:val="0"/>
      <w:divBdr>
        <w:top w:val="none" w:sz="0" w:space="0" w:color="auto"/>
        <w:left w:val="none" w:sz="0" w:space="0" w:color="auto"/>
        <w:bottom w:val="none" w:sz="0" w:space="0" w:color="auto"/>
        <w:right w:val="none" w:sz="0" w:space="0" w:color="auto"/>
      </w:divBdr>
    </w:div>
    <w:div w:id="489954723">
      <w:bodyDiv w:val="1"/>
      <w:marLeft w:val="0"/>
      <w:marRight w:val="0"/>
      <w:marTop w:val="0"/>
      <w:marBottom w:val="0"/>
      <w:divBdr>
        <w:top w:val="none" w:sz="0" w:space="0" w:color="auto"/>
        <w:left w:val="none" w:sz="0" w:space="0" w:color="auto"/>
        <w:bottom w:val="none" w:sz="0" w:space="0" w:color="auto"/>
        <w:right w:val="none" w:sz="0" w:space="0" w:color="auto"/>
      </w:divBdr>
      <w:divsChild>
        <w:div w:id="1882208668">
          <w:marLeft w:val="0"/>
          <w:marRight w:val="0"/>
          <w:marTop w:val="0"/>
          <w:marBottom w:val="0"/>
          <w:divBdr>
            <w:top w:val="none" w:sz="0" w:space="0" w:color="auto"/>
            <w:left w:val="none" w:sz="0" w:space="0" w:color="auto"/>
            <w:bottom w:val="none" w:sz="0" w:space="0" w:color="auto"/>
            <w:right w:val="none" w:sz="0" w:space="0" w:color="auto"/>
          </w:divBdr>
          <w:divsChild>
            <w:div w:id="1176841916">
              <w:marLeft w:val="0"/>
              <w:marRight w:val="0"/>
              <w:marTop w:val="0"/>
              <w:marBottom w:val="0"/>
              <w:divBdr>
                <w:top w:val="none" w:sz="0" w:space="0" w:color="auto"/>
                <w:left w:val="none" w:sz="0" w:space="0" w:color="auto"/>
                <w:bottom w:val="none" w:sz="0" w:space="0" w:color="auto"/>
                <w:right w:val="none" w:sz="0" w:space="0" w:color="auto"/>
              </w:divBdr>
              <w:divsChild>
                <w:div w:id="2082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2189">
      <w:bodyDiv w:val="1"/>
      <w:marLeft w:val="0"/>
      <w:marRight w:val="0"/>
      <w:marTop w:val="0"/>
      <w:marBottom w:val="0"/>
      <w:divBdr>
        <w:top w:val="none" w:sz="0" w:space="0" w:color="auto"/>
        <w:left w:val="none" w:sz="0" w:space="0" w:color="auto"/>
        <w:bottom w:val="none" w:sz="0" w:space="0" w:color="auto"/>
        <w:right w:val="none" w:sz="0" w:space="0" w:color="auto"/>
      </w:divBdr>
    </w:div>
    <w:div w:id="663121974">
      <w:bodyDiv w:val="1"/>
      <w:marLeft w:val="0"/>
      <w:marRight w:val="0"/>
      <w:marTop w:val="0"/>
      <w:marBottom w:val="0"/>
      <w:divBdr>
        <w:top w:val="none" w:sz="0" w:space="0" w:color="auto"/>
        <w:left w:val="none" w:sz="0" w:space="0" w:color="auto"/>
        <w:bottom w:val="none" w:sz="0" w:space="0" w:color="auto"/>
        <w:right w:val="none" w:sz="0" w:space="0" w:color="auto"/>
      </w:divBdr>
    </w:div>
    <w:div w:id="806506469">
      <w:bodyDiv w:val="1"/>
      <w:marLeft w:val="0"/>
      <w:marRight w:val="0"/>
      <w:marTop w:val="0"/>
      <w:marBottom w:val="0"/>
      <w:divBdr>
        <w:top w:val="none" w:sz="0" w:space="0" w:color="auto"/>
        <w:left w:val="none" w:sz="0" w:space="0" w:color="auto"/>
        <w:bottom w:val="none" w:sz="0" w:space="0" w:color="auto"/>
        <w:right w:val="none" w:sz="0" w:space="0" w:color="auto"/>
      </w:divBdr>
    </w:div>
    <w:div w:id="896937745">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30379280">
      <w:bodyDiv w:val="1"/>
      <w:marLeft w:val="0"/>
      <w:marRight w:val="0"/>
      <w:marTop w:val="0"/>
      <w:marBottom w:val="0"/>
      <w:divBdr>
        <w:top w:val="none" w:sz="0" w:space="0" w:color="auto"/>
        <w:left w:val="none" w:sz="0" w:space="0" w:color="auto"/>
        <w:bottom w:val="none" w:sz="0" w:space="0" w:color="auto"/>
        <w:right w:val="none" w:sz="0" w:space="0" w:color="auto"/>
      </w:divBdr>
    </w:div>
    <w:div w:id="1181160398">
      <w:bodyDiv w:val="1"/>
      <w:marLeft w:val="0"/>
      <w:marRight w:val="0"/>
      <w:marTop w:val="0"/>
      <w:marBottom w:val="0"/>
      <w:divBdr>
        <w:top w:val="none" w:sz="0" w:space="0" w:color="auto"/>
        <w:left w:val="none" w:sz="0" w:space="0" w:color="auto"/>
        <w:bottom w:val="none" w:sz="0" w:space="0" w:color="auto"/>
        <w:right w:val="none" w:sz="0" w:space="0" w:color="auto"/>
      </w:divBdr>
    </w:div>
    <w:div w:id="1254631102">
      <w:bodyDiv w:val="1"/>
      <w:marLeft w:val="0"/>
      <w:marRight w:val="0"/>
      <w:marTop w:val="0"/>
      <w:marBottom w:val="0"/>
      <w:divBdr>
        <w:top w:val="none" w:sz="0" w:space="0" w:color="auto"/>
        <w:left w:val="none" w:sz="0" w:space="0" w:color="auto"/>
        <w:bottom w:val="none" w:sz="0" w:space="0" w:color="auto"/>
        <w:right w:val="none" w:sz="0" w:space="0" w:color="auto"/>
      </w:divBdr>
    </w:div>
    <w:div w:id="1612782463">
      <w:bodyDiv w:val="1"/>
      <w:marLeft w:val="0"/>
      <w:marRight w:val="0"/>
      <w:marTop w:val="0"/>
      <w:marBottom w:val="0"/>
      <w:divBdr>
        <w:top w:val="none" w:sz="0" w:space="0" w:color="auto"/>
        <w:left w:val="none" w:sz="0" w:space="0" w:color="auto"/>
        <w:bottom w:val="none" w:sz="0" w:space="0" w:color="auto"/>
        <w:right w:val="none" w:sz="0" w:space="0" w:color="auto"/>
      </w:divBdr>
    </w:div>
    <w:div w:id="1687320624">
      <w:bodyDiv w:val="1"/>
      <w:marLeft w:val="0"/>
      <w:marRight w:val="0"/>
      <w:marTop w:val="0"/>
      <w:marBottom w:val="0"/>
      <w:divBdr>
        <w:top w:val="none" w:sz="0" w:space="0" w:color="auto"/>
        <w:left w:val="none" w:sz="0" w:space="0" w:color="auto"/>
        <w:bottom w:val="none" w:sz="0" w:space="0" w:color="auto"/>
        <w:right w:val="none" w:sz="0" w:space="0" w:color="auto"/>
      </w:divBdr>
    </w:div>
    <w:div w:id="1708145334">
      <w:bodyDiv w:val="1"/>
      <w:marLeft w:val="0"/>
      <w:marRight w:val="0"/>
      <w:marTop w:val="0"/>
      <w:marBottom w:val="0"/>
      <w:divBdr>
        <w:top w:val="none" w:sz="0" w:space="0" w:color="auto"/>
        <w:left w:val="none" w:sz="0" w:space="0" w:color="auto"/>
        <w:bottom w:val="none" w:sz="0" w:space="0" w:color="auto"/>
        <w:right w:val="none" w:sz="0" w:space="0" w:color="auto"/>
      </w:divBdr>
    </w:div>
    <w:div w:id="1723170165">
      <w:bodyDiv w:val="1"/>
      <w:marLeft w:val="0"/>
      <w:marRight w:val="0"/>
      <w:marTop w:val="0"/>
      <w:marBottom w:val="0"/>
      <w:divBdr>
        <w:top w:val="none" w:sz="0" w:space="0" w:color="auto"/>
        <w:left w:val="none" w:sz="0" w:space="0" w:color="auto"/>
        <w:bottom w:val="none" w:sz="0" w:space="0" w:color="auto"/>
        <w:right w:val="none" w:sz="0" w:space="0" w:color="auto"/>
      </w:divBdr>
    </w:div>
    <w:div w:id="18479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amian.Mitchell@americanmuseum.org"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Equal%20Opportunities%20Monitoring%20Form%C2%A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A5B73E28EFF543AF62A314723C932A" ma:contentTypeVersion="8" ma:contentTypeDescription="Create a new document." ma:contentTypeScope="" ma:versionID="159f9e9510072e86ee9eb5963a34f3b2">
  <xsd:schema xmlns:xsd="http://www.w3.org/2001/XMLSchema" xmlns:xs="http://www.w3.org/2001/XMLSchema" xmlns:p="http://schemas.microsoft.com/office/2006/metadata/properties" xmlns:ns2="c7378523-2bb9-49a4-bdd7-6577191afcff" xmlns:ns3="a920232e-4eb2-466f-8ec8-da245e2d2554" targetNamespace="http://schemas.microsoft.com/office/2006/metadata/properties" ma:root="true" ma:fieldsID="d69094b605b798f8dd04f81a96bd8deb" ns2:_="" ns3:_="">
    <xsd:import namespace="c7378523-2bb9-49a4-bdd7-6577191afcff"/>
    <xsd:import namespace="a920232e-4eb2-466f-8ec8-da245e2d2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78523-2bb9-49a4-bdd7-6577191af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0232e-4eb2-466f-8ec8-da245e2d25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3DB6F-151E-404D-B94D-D850A84002F5}">
  <ds:schemaRefs>
    <ds:schemaRef ds:uri="http://schemas.microsoft.com/office/2006/metadata/longProperties"/>
  </ds:schemaRefs>
</ds:datastoreItem>
</file>

<file path=customXml/itemProps2.xml><?xml version="1.0" encoding="utf-8"?>
<ds:datastoreItem xmlns:ds="http://schemas.openxmlformats.org/officeDocument/2006/customXml" ds:itemID="{CFDC4D27-B822-49F1-BBA4-F5680509939A}">
  <ds:schemaRefs>
    <ds:schemaRef ds:uri="http://schemas.microsoft.com/sharepoint/v3/contenttype/forms"/>
  </ds:schemaRefs>
</ds:datastoreItem>
</file>

<file path=customXml/itemProps3.xml><?xml version="1.0" encoding="utf-8"?>
<ds:datastoreItem xmlns:ds="http://schemas.openxmlformats.org/officeDocument/2006/customXml" ds:itemID="{B0D21206-8D29-4724-8335-2CAD76C98659}">
  <ds:schemaRefs>
    <ds:schemaRef ds:uri="http://schemas.openxmlformats.org/officeDocument/2006/bibliography"/>
  </ds:schemaRefs>
</ds:datastoreItem>
</file>

<file path=customXml/itemProps4.xml><?xml version="1.0" encoding="utf-8"?>
<ds:datastoreItem xmlns:ds="http://schemas.openxmlformats.org/officeDocument/2006/customXml" ds:itemID="{6F9CA45C-7810-4729-804C-28B39551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78523-2bb9-49a4-bdd7-6577191afcff"/>
    <ds:schemaRef ds:uri="a920232e-4eb2-466f-8ec8-da245e2d2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A0BA0-B103-471D-B216-4B39EE9693E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Salisbury Playhouse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Howard Meaden</dc:creator>
  <keywords/>
  <lastModifiedBy>Guest User</lastModifiedBy>
  <revision>3</revision>
  <lastPrinted>2021-03-12T07:59:00.0000000Z</lastPrinted>
  <dcterms:created xsi:type="dcterms:W3CDTF">2024-10-22T11:21:00.0000000Z</dcterms:created>
  <dcterms:modified xsi:type="dcterms:W3CDTF">2024-10-23T12:52:52.5926663Z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0x010100EC846C70FB159B4DAF9B57BF62C9A047</vt:lpwstr>
  </property>
  <property fmtid="{D5CDD505-2E9C-101B-9397-08002B2CF9AE}" pid="3" name="xd_Signature">
    <vt:lpwstr/>
  </property>
  <property fmtid="{D5CDD505-2E9C-101B-9397-08002B2CF9AE}" pid="4" name="display_urn:schemas-microsoft-com:office:office#Editor">
    <vt:lpwstr>Joy Hutchinson</vt:lpwstr>
  </property>
  <property fmtid="{D5CDD505-2E9C-101B-9397-08002B2CF9AE}" pid="5" name="xd_ProgID">
    <vt:lpwstr/>
  </property>
  <property fmtid="{D5CDD505-2E9C-101B-9397-08002B2CF9AE}" pid="6" name="_ExtendedDescription">
    <vt:lpwstr/>
  </property>
  <property fmtid="{D5CDD505-2E9C-101B-9397-08002B2CF9AE}" pid="7" name="SharedWithUsers">
    <vt:lpwstr>41;#Joy Hutchinson;#10;#Jan English;#6;#Matt Amos;#13;#Tracy Foster;#12;#Gareth Thomas</vt:lpwstr>
  </property>
  <property fmtid="{D5CDD505-2E9C-101B-9397-08002B2CF9AE}" pid="8" name="display_urn:schemas-microsoft-com:office:office#Author">
    <vt:lpwstr>Matt Amos</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display_urn:schemas-microsoft-com:office:office#SharedWithUsers">
    <vt:lpwstr>Joy Hutchinson;Jan English;Matt Amos;Tracy Foster;Gareth Thomas</vt:lpwstr>
  </property>
</Properties>
</file>